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2175" w14:textId="744519D4" w:rsidR="00F678C9" w:rsidRPr="00C63101" w:rsidRDefault="00F678C9" w:rsidP="00F678C9">
      <w:pPr>
        <w:tabs>
          <w:tab w:val="left" w:pos="426"/>
        </w:tabs>
        <w:spacing w:after="0" w:line="240" w:lineRule="auto"/>
        <w:ind w:left="360" w:hanging="360"/>
        <w:jc w:val="center"/>
        <w:rPr>
          <w:rFonts w:ascii="Arial" w:eastAsia="Calibri" w:hAnsi="Arial" w:cs="Arial"/>
          <w:b/>
          <w:bCs/>
          <w:color w:val="808080"/>
          <w:sz w:val="20"/>
          <w:szCs w:val="20"/>
          <w14:ligatures w14:val="none"/>
        </w:rPr>
      </w:pPr>
      <w:r w:rsidRPr="00C63101">
        <w:rPr>
          <w:rFonts w:ascii="Arial" w:eastAsia="Calibri" w:hAnsi="Arial" w:cs="Arial"/>
          <w:b/>
          <w:bCs/>
          <w:color w:val="808080"/>
          <w:sz w:val="20"/>
          <w:szCs w:val="20"/>
          <w14:ligatures w14:val="none"/>
        </w:rPr>
        <w:t>TALLER DE REPASO UNAM - ESPAÑOL 2026</w:t>
      </w:r>
    </w:p>
    <w:p w14:paraId="3F01B78B" w14:textId="5810C0ED" w:rsidR="00F33836" w:rsidRPr="00C63101" w:rsidRDefault="00F33836" w:rsidP="00F33836">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szCs w:val="20"/>
        </w:rPr>
        <w:t>Identifica la función de la lengua que ejemplifica el siguiente texto.</w:t>
      </w:r>
    </w:p>
    <w:p w14:paraId="3FEB2BF5" w14:textId="77777777" w:rsidR="00F33836" w:rsidRPr="00C63101" w:rsidRDefault="00F33836" w:rsidP="00F33836">
      <w:pPr>
        <w:spacing w:after="0" w:line="240" w:lineRule="auto"/>
        <w:ind w:left="360"/>
        <w:jc w:val="both"/>
        <w:rPr>
          <w:rFonts w:ascii="Arial" w:eastAsia="Calibri" w:hAnsi="Arial" w:cs="Arial"/>
          <w:sz w:val="20"/>
          <w:szCs w:val="20"/>
        </w:rPr>
      </w:pPr>
      <w:r w:rsidRPr="00C63101">
        <w:rPr>
          <w:rFonts w:ascii="Arial" w:eastAsia="Calibri" w:hAnsi="Arial" w:cs="Arial"/>
          <w:sz w:val="20"/>
          <w:szCs w:val="20"/>
        </w:rPr>
        <w:t xml:space="preserve">Las computadoras cada vez se desarrollan con más velocidad, permitiendo avances en medicina, educación, transporte y comunicación. Gracias a la inteligencia artificial, hoy en día pueden realizar tareas complejas, analizar grandes volúmenes de datos y facilitar procesos que antes requerían intervención humana. </w:t>
      </w:r>
    </w:p>
    <w:p w14:paraId="3C023563" w14:textId="77777777" w:rsidR="00F33836" w:rsidRPr="00C63101" w:rsidRDefault="00F33836" w:rsidP="00F33836">
      <w:pPr>
        <w:numPr>
          <w:ilvl w:val="0"/>
          <w:numId w:val="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Apelativa</w:t>
      </w:r>
    </w:p>
    <w:p w14:paraId="3BC6F992" w14:textId="77777777" w:rsidR="00F33836" w:rsidRPr="00C63101" w:rsidRDefault="00F33836" w:rsidP="00F33836">
      <w:pPr>
        <w:numPr>
          <w:ilvl w:val="0"/>
          <w:numId w:val="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Emotiva</w:t>
      </w:r>
    </w:p>
    <w:p w14:paraId="5B613160" w14:textId="77777777" w:rsidR="00F33836" w:rsidRPr="00C63101" w:rsidRDefault="00F33836" w:rsidP="00F33836">
      <w:pPr>
        <w:numPr>
          <w:ilvl w:val="0"/>
          <w:numId w:val="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Referencial</w:t>
      </w:r>
    </w:p>
    <w:p w14:paraId="3AB019D3" w14:textId="77777777" w:rsidR="00F33836" w:rsidRPr="00C63101" w:rsidRDefault="00F33836" w:rsidP="00F33836">
      <w:pPr>
        <w:numPr>
          <w:ilvl w:val="0"/>
          <w:numId w:val="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Fática</w:t>
      </w:r>
    </w:p>
    <w:p w14:paraId="1136C3ED" w14:textId="4185A3C6" w:rsidR="00F33836" w:rsidRPr="00C63101" w:rsidRDefault="00F33836" w:rsidP="00F33836">
      <w:pPr>
        <w:numPr>
          <w:ilvl w:val="0"/>
          <w:numId w:val="1"/>
        </w:numPr>
        <w:tabs>
          <w:tab w:val="left" w:pos="426"/>
        </w:tabs>
        <w:spacing w:before="60" w:after="0" w:line="276" w:lineRule="auto"/>
        <w:ind w:left="360"/>
        <w:contextualSpacing/>
        <w:jc w:val="both"/>
        <w:rPr>
          <w:rFonts w:ascii="Arial" w:hAnsi="Arial" w:cs="Arial"/>
          <w:sz w:val="20"/>
          <w:szCs w:val="20"/>
        </w:rPr>
      </w:pPr>
      <w:r w:rsidRPr="00C63101">
        <w:rPr>
          <w:rFonts w:ascii="Arial" w:hAnsi="Arial" w:cs="Arial"/>
          <w:sz w:val="20"/>
          <w:szCs w:val="20"/>
        </w:rPr>
        <w:t>¿Qué función de la lengua aparece en el siguiente ejemplo</w:t>
      </w:r>
      <w:r w:rsidR="00AC3ED6" w:rsidRPr="00C63101">
        <w:rPr>
          <w:rFonts w:ascii="Arial" w:hAnsi="Arial" w:cs="Arial"/>
          <w:sz w:val="20"/>
          <w:szCs w:val="20"/>
        </w:rPr>
        <w:t>?</w:t>
      </w:r>
      <w:r w:rsidR="00812027" w:rsidRPr="00C63101">
        <w:rPr>
          <w:rFonts w:ascii="Arial" w:hAnsi="Arial" w:cs="Arial"/>
          <w:sz w:val="20"/>
          <w:szCs w:val="20"/>
        </w:rPr>
        <w:t>:</w:t>
      </w:r>
      <w:r w:rsidRPr="00C63101">
        <w:rPr>
          <w:rFonts w:ascii="Arial" w:hAnsi="Arial" w:cs="Arial"/>
          <w:sz w:val="20"/>
          <w:szCs w:val="20"/>
        </w:rPr>
        <w:t xml:space="preserve"> </w:t>
      </w:r>
      <w:r w:rsidR="00812027" w:rsidRPr="00C63101">
        <w:rPr>
          <w:rFonts w:ascii="Arial" w:hAnsi="Arial" w:cs="Arial"/>
          <w:sz w:val="20"/>
          <w:szCs w:val="20"/>
        </w:rPr>
        <w:t>“</w:t>
      </w:r>
      <w:r w:rsidRPr="00C63101">
        <w:rPr>
          <w:rFonts w:ascii="Arial" w:hAnsi="Arial" w:cs="Arial"/>
          <w:sz w:val="20"/>
          <w:szCs w:val="20"/>
        </w:rPr>
        <w:t>Quienes no pactan con la vida son ríos subterráneos anónimos y silentes</w:t>
      </w:r>
      <w:r w:rsidR="00812027" w:rsidRPr="00C63101">
        <w:rPr>
          <w:rFonts w:ascii="Arial" w:hAnsi="Arial" w:cs="Arial"/>
          <w:sz w:val="20"/>
          <w:szCs w:val="20"/>
        </w:rPr>
        <w:t>”</w:t>
      </w:r>
      <w:r w:rsidRPr="00C63101">
        <w:rPr>
          <w:rFonts w:ascii="Arial" w:hAnsi="Arial" w:cs="Arial"/>
          <w:sz w:val="20"/>
          <w:szCs w:val="20"/>
        </w:rPr>
        <w:t>, de Jorge Manrique</w:t>
      </w:r>
      <w:r w:rsidR="00812027" w:rsidRPr="00C63101">
        <w:rPr>
          <w:rFonts w:ascii="Arial" w:hAnsi="Arial" w:cs="Arial"/>
          <w:sz w:val="20"/>
          <w:szCs w:val="20"/>
        </w:rPr>
        <w:t>.</w:t>
      </w:r>
    </w:p>
    <w:p w14:paraId="7D071709" w14:textId="77777777" w:rsidR="00F33836" w:rsidRPr="00C63101" w:rsidRDefault="00F33836">
      <w:pPr>
        <w:numPr>
          <w:ilvl w:val="0"/>
          <w:numId w:val="2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Metalingüística</w:t>
      </w:r>
    </w:p>
    <w:p w14:paraId="140BC077" w14:textId="77777777" w:rsidR="00F33836" w:rsidRPr="00C63101" w:rsidRDefault="00F33836">
      <w:pPr>
        <w:numPr>
          <w:ilvl w:val="0"/>
          <w:numId w:val="2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Referencial</w:t>
      </w:r>
    </w:p>
    <w:p w14:paraId="21E34304" w14:textId="77777777" w:rsidR="00F33836" w:rsidRPr="00C63101" w:rsidRDefault="00F33836">
      <w:pPr>
        <w:numPr>
          <w:ilvl w:val="0"/>
          <w:numId w:val="2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Denotativa</w:t>
      </w:r>
    </w:p>
    <w:p w14:paraId="1D7570D5" w14:textId="242E3E6D" w:rsidR="00F33836" w:rsidRPr="00C63101" w:rsidRDefault="00F33836">
      <w:pPr>
        <w:numPr>
          <w:ilvl w:val="0"/>
          <w:numId w:val="2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Poética </w:t>
      </w:r>
    </w:p>
    <w:p w14:paraId="05443311" w14:textId="77777777" w:rsidR="00F33836" w:rsidRPr="00C63101" w:rsidRDefault="00F33836" w:rsidP="00F33836">
      <w:pPr>
        <w:numPr>
          <w:ilvl w:val="0"/>
          <w:numId w:val="1"/>
        </w:numPr>
        <w:tabs>
          <w:tab w:val="left" w:pos="426"/>
        </w:tabs>
        <w:spacing w:before="60" w:after="0" w:line="276" w:lineRule="auto"/>
        <w:ind w:left="360"/>
        <w:contextualSpacing/>
        <w:jc w:val="both"/>
        <w:rPr>
          <w:rFonts w:ascii="Arial" w:eastAsia="Calibri" w:hAnsi="Arial" w:cs="Arial"/>
          <w:sz w:val="20"/>
          <w:szCs w:val="20"/>
        </w:rPr>
      </w:pPr>
      <w:r w:rsidRPr="00C63101">
        <w:rPr>
          <w:rFonts w:ascii="Arial" w:eastAsia="Calibri" w:hAnsi="Arial" w:cs="Arial"/>
          <w:sz w:val="20"/>
          <w:szCs w:val="20"/>
        </w:rPr>
        <w:t>¿Qué forma del discurso predomina en el siguiente párrafo?</w:t>
      </w:r>
    </w:p>
    <w:p w14:paraId="3A1D7EC8" w14:textId="6DFDBCC4" w:rsidR="00F33836" w:rsidRPr="00C63101" w:rsidRDefault="00F33836" w:rsidP="00F33836">
      <w:pPr>
        <w:spacing w:after="0" w:line="240" w:lineRule="auto"/>
        <w:ind w:left="360"/>
        <w:jc w:val="both"/>
        <w:rPr>
          <w:rFonts w:ascii="Arial" w:eastAsia="Calibri" w:hAnsi="Arial" w:cs="Arial"/>
          <w:noProof/>
          <w:kern w:val="0"/>
          <w:sz w:val="20"/>
          <w:szCs w:val="20"/>
          <w14:ligatures w14:val="none"/>
        </w:rPr>
      </w:pPr>
      <w:r w:rsidRPr="00C63101">
        <w:rPr>
          <w:rFonts w:ascii="Arial" w:eastAsia="Calibri" w:hAnsi="Arial" w:cs="Arial"/>
          <w:noProof/>
          <w:kern w:val="0"/>
          <w:sz w:val="20"/>
          <w:szCs w:val="20"/>
          <w14:ligatures w14:val="none"/>
        </w:rPr>
        <w:t>En un instante llegó la tormenta, oscureciendo el cielo por completo. Las ramas crujieron, la lluvia golpeaba con fuerza. En un momento, todo se volvió confusión y ruido. Corrimos hacia la casa, buscando refugio mientras el viento silbaba. Nadie imaginó que cambiaría así el día tan tranquilo.</w:t>
      </w:r>
    </w:p>
    <w:p w14:paraId="1895A3AA" w14:textId="77777777" w:rsidR="00F33836" w:rsidRPr="00C63101" w:rsidRDefault="00F33836">
      <w:pPr>
        <w:numPr>
          <w:ilvl w:val="0"/>
          <w:numId w:val="23"/>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Exposición</w:t>
      </w:r>
    </w:p>
    <w:p w14:paraId="3FB45E8A" w14:textId="77777777" w:rsidR="00F33836" w:rsidRPr="00C63101" w:rsidRDefault="00F33836">
      <w:pPr>
        <w:numPr>
          <w:ilvl w:val="0"/>
          <w:numId w:val="23"/>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Narración</w:t>
      </w:r>
    </w:p>
    <w:p w14:paraId="059BAD4D" w14:textId="77777777" w:rsidR="00F33836" w:rsidRPr="00C63101" w:rsidRDefault="00F33836">
      <w:pPr>
        <w:numPr>
          <w:ilvl w:val="0"/>
          <w:numId w:val="23"/>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Referencial</w:t>
      </w:r>
    </w:p>
    <w:p w14:paraId="75CE415C" w14:textId="44182C38" w:rsidR="00F33836" w:rsidRPr="00C63101" w:rsidRDefault="00F33836">
      <w:pPr>
        <w:numPr>
          <w:ilvl w:val="0"/>
          <w:numId w:val="23"/>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Diálogo</w:t>
      </w:r>
    </w:p>
    <w:p w14:paraId="04AE57A4" w14:textId="77777777" w:rsidR="00F33836" w:rsidRPr="00C63101" w:rsidRDefault="00F33836" w:rsidP="00F33836">
      <w:pPr>
        <w:numPr>
          <w:ilvl w:val="0"/>
          <w:numId w:val="1"/>
        </w:numPr>
        <w:tabs>
          <w:tab w:val="left" w:pos="426"/>
        </w:tabs>
        <w:spacing w:before="60" w:after="0" w:line="276" w:lineRule="auto"/>
        <w:ind w:left="360"/>
        <w:contextualSpacing/>
        <w:jc w:val="both"/>
        <w:rPr>
          <w:rFonts w:ascii="Arial" w:hAnsi="Arial" w:cs="Arial"/>
          <w:sz w:val="20"/>
          <w:szCs w:val="20"/>
        </w:rPr>
      </w:pPr>
      <w:r w:rsidRPr="00C63101">
        <w:rPr>
          <w:rFonts w:ascii="Arial" w:hAnsi="Arial" w:cs="Arial"/>
          <w:sz w:val="20"/>
          <w:szCs w:val="20"/>
        </w:rPr>
        <w:t>¿Cómo podemos clasificar el siguiente texto?</w:t>
      </w:r>
    </w:p>
    <w:p w14:paraId="2F64F3BD" w14:textId="77777777" w:rsidR="00F33836" w:rsidRPr="00C63101" w:rsidRDefault="00F33836" w:rsidP="00F33836">
      <w:pPr>
        <w:pStyle w:val="Prrafodelista"/>
        <w:ind w:left="426"/>
        <w:jc w:val="both"/>
        <w:rPr>
          <w:rFonts w:ascii="Arial" w:hAnsi="Arial" w:cs="Arial"/>
          <w:sz w:val="20"/>
          <w:szCs w:val="20"/>
        </w:rPr>
      </w:pPr>
      <w:r w:rsidRPr="00C63101">
        <w:rPr>
          <w:rFonts w:ascii="Arial" w:hAnsi="Arial" w:cs="Arial"/>
          <w:sz w:val="20"/>
          <w:szCs w:val="20"/>
        </w:rPr>
        <w:t>Las ventajas de la televisión</w:t>
      </w:r>
    </w:p>
    <w:p w14:paraId="4EE7663C" w14:textId="77777777" w:rsidR="00F33836" w:rsidRPr="00C63101" w:rsidRDefault="00F33836" w:rsidP="00F33836">
      <w:pPr>
        <w:pStyle w:val="Prrafodelista"/>
        <w:ind w:left="426"/>
        <w:jc w:val="both"/>
        <w:rPr>
          <w:rFonts w:ascii="Arial" w:hAnsi="Arial" w:cs="Arial"/>
          <w:sz w:val="20"/>
          <w:szCs w:val="20"/>
        </w:rPr>
      </w:pPr>
      <w:r w:rsidRPr="00C63101">
        <w:rPr>
          <w:rFonts w:ascii="Arial" w:hAnsi="Arial" w:cs="Arial"/>
          <w:sz w:val="20"/>
          <w:szCs w:val="20"/>
        </w:rPr>
        <w:t>Hoy en día, gracias a plataformas como Netflix y aplicaciones como YouTube</w:t>
      </w:r>
      <w:r w:rsidRPr="00C63101">
        <w:rPr>
          <w:rFonts w:ascii="Arial" w:hAnsi="Arial" w:cs="Arial"/>
          <w:i/>
          <w:iCs/>
          <w:sz w:val="20"/>
          <w:szCs w:val="20"/>
        </w:rPr>
        <w:t>,</w:t>
      </w:r>
      <w:r w:rsidRPr="00C63101">
        <w:rPr>
          <w:rFonts w:ascii="Arial" w:hAnsi="Arial" w:cs="Arial"/>
          <w:sz w:val="20"/>
          <w:szCs w:val="20"/>
        </w:rPr>
        <w:t xml:space="preserve"> la gente se ha olvidado de ver la televisión.</w:t>
      </w:r>
    </w:p>
    <w:p w14:paraId="17A485BB" w14:textId="6863AF00" w:rsidR="00F33836" w:rsidRPr="00C63101" w:rsidRDefault="00F33836" w:rsidP="00F33836">
      <w:pPr>
        <w:pStyle w:val="Prrafodelista"/>
        <w:ind w:left="426"/>
        <w:jc w:val="both"/>
        <w:rPr>
          <w:rFonts w:ascii="Arial" w:hAnsi="Arial" w:cs="Arial"/>
          <w:sz w:val="20"/>
          <w:szCs w:val="20"/>
        </w:rPr>
      </w:pPr>
      <w:r w:rsidRPr="00C63101">
        <w:rPr>
          <w:rFonts w:ascii="Arial" w:hAnsi="Arial" w:cs="Arial"/>
          <w:sz w:val="20"/>
          <w:szCs w:val="20"/>
        </w:rPr>
        <w:t>Ver televisión ofrece varias ventajas: no esclaviza al televidente, permite dosificar el entretenimiento de forma sensata, sorprende al televidente, ya que no le pregunta qué quiere ver, puesto que tiene una programación establecida.</w:t>
      </w:r>
    </w:p>
    <w:p w14:paraId="1DAB0937" w14:textId="77777777" w:rsidR="00F33836" w:rsidRPr="00C63101" w:rsidRDefault="00F33836">
      <w:pPr>
        <w:numPr>
          <w:ilvl w:val="0"/>
          <w:numId w:val="24"/>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Argumentativo</w:t>
      </w:r>
    </w:p>
    <w:p w14:paraId="458D31E3" w14:textId="77777777" w:rsidR="00F33836" w:rsidRPr="00C63101" w:rsidRDefault="00F33836">
      <w:pPr>
        <w:numPr>
          <w:ilvl w:val="0"/>
          <w:numId w:val="24"/>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Narrativo</w:t>
      </w:r>
    </w:p>
    <w:p w14:paraId="54BFA010" w14:textId="77777777" w:rsidR="00F33836" w:rsidRPr="00C63101" w:rsidRDefault="00F33836">
      <w:pPr>
        <w:numPr>
          <w:ilvl w:val="0"/>
          <w:numId w:val="24"/>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Poético</w:t>
      </w:r>
    </w:p>
    <w:p w14:paraId="35AE1F1C" w14:textId="4BDE453B" w:rsidR="00F33836" w:rsidRPr="00C63101" w:rsidRDefault="00F33836">
      <w:pPr>
        <w:numPr>
          <w:ilvl w:val="0"/>
          <w:numId w:val="24"/>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Instructivo</w:t>
      </w:r>
    </w:p>
    <w:p w14:paraId="2C315EF8"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Selecciona la forma discursiva del siguiente fragmento.</w:t>
      </w:r>
    </w:p>
    <w:p w14:paraId="7D1519D2" w14:textId="77777777" w:rsidR="00F678C9" w:rsidRPr="00C63101" w:rsidRDefault="00F678C9" w:rsidP="00F678C9">
      <w:p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Calibri" w:hAnsi="Arial" w:cs="Arial"/>
          <w:sz w:val="20"/>
          <w14:ligatures w14:val="none"/>
        </w:rPr>
        <w:t>La enfermería estaba en el tercer piso, pintada de blanco con un</w:t>
      </w:r>
      <w:r w:rsidRPr="00C63101">
        <w:rPr>
          <w:rFonts w:ascii="Arial" w:eastAsia="Times New Roman" w:hAnsi="Arial" w:cs="Arial"/>
          <w:kern w:val="0"/>
          <w:sz w:val="20"/>
          <w:szCs w:val="20"/>
          <w:lang w:eastAsia="es-MX"/>
          <w14:ligatures w14:val="none"/>
        </w:rPr>
        <w:t xml:space="preserve"> olor a lejía.</w:t>
      </w:r>
    </w:p>
    <w:p w14:paraId="2D8C834D" w14:textId="77777777" w:rsidR="00F678C9" w:rsidRPr="00C63101" w:rsidRDefault="00F678C9">
      <w:pPr>
        <w:numPr>
          <w:ilvl w:val="0"/>
          <w:numId w:val="3"/>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szCs w:val="20"/>
          <w14:ligatures w14:val="none"/>
        </w:rPr>
        <w:t>Descripción</w:t>
      </w:r>
    </w:p>
    <w:p w14:paraId="0295FE1D" w14:textId="77777777" w:rsidR="00F678C9" w:rsidRPr="00C63101" w:rsidRDefault="00F678C9">
      <w:pPr>
        <w:numPr>
          <w:ilvl w:val="0"/>
          <w:numId w:val="3"/>
        </w:numPr>
        <w:spacing w:before="60" w:after="0" w:line="360" w:lineRule="auto"/>
        <w:contextualSpacing/>
        <w:jc w:val="both"/>
        <w:rPr>
          <w:rFonts w:ascii="Arial" w:eastAsia="Calibri" w:hAnsi="Arial" w:cs="Arial"/>
          <w:sz w:val="20"/>
          <w:szCs w:val="20"/>
          <w14:ligatures w14:val="none"/>
        </w:rPr>
      </w:pPr>
      <w:r w:rsidRPr="00C63101">
        <w:rPr>
          <w:rFonts w:ascii="Arial" w:eastAsia="Calibri" w:hAnsi="Arial" w:cs="Arial"/>
          <w:sz w:val="20"/>
          <w:szCs w:val="20"/>
          <w14:ligatures w14:val="none"/>
        </w:rPr>
        <w:t>Narración</w:t>
      </w:r>
    </w:p>
    <w:p w14:paraId="4F42498B" w14:textId="77777777" w:rsidR="00F678C9" w:rsidRPr="00C63101" w:rsidRDefault="00F678C9">
      <w:pPr>
        <w:numPr>
          <w:ilvl w:val="0"/>
          <w:numId w:val="3"/>
        </w:numPr>
        <w:spacing w:before="60" w:after="0" w:line="360" w:lineRule="auto"/>
        <w:contextualSpacing/>
        <w:jc w:val="both"/>
        <w:rPr>
          <w:rFonts w:ascii="Arial" w:eastAsia="Calibri" w:hAnsi="Arial" w:cs="Arial"/>
          <w:sz w:val="20"/>
          <w:szCs w:val="20"/>
          <w14:ligatures w14:val="none"/>
        </w:rPr>
      </w:pPr>
      <w:r w:rsidRPr="00C63101">
        <w:rPr>
          <w:rFonts w:ascii="Arial" w:eastAsia="Calibri" w:hAnsi="Arial" w:cs="Arial"/>
          <w:sz w:val="20"/>
          <w:szCs w:val="20"/>
          <w14:ligatures w14:val="none"/>
        </w:rPr>
        <w:t>Argumentación</w:t>
      </w:r>
    </w:p>
    <w:p w14:paraId="3D0C3D61" w14:textId="77777777" w:rsidR="00F678C9" w:rsidRPr="00C63101" w:rsidRDefault="00F678C9">
      <w:pPr>
        <w:numPr>
          <w:ilvl w:val="0"/>
          <w:numId w:val="3"/>
        </w:numPr>
        <w:spacing w:before="60" w:after="0" w:line="360" w:lineRule="auto"/>
        <w:contextualSpacing/>
        <w:jc w:val="both"/>
        <w:rPr>
          <w:rFonts w:ascii="Arial" w:eastAsia="Calibri" w:hAnsi="Arial" w:cs="Arial"/>
          <w:sz w:val="20"/>
          <w:szCs w:val="20"/>
          <w14:ligatures w14:val="none"/>
        </w:rPr>
      </w:pPr>
      <w:r w:rsidRPr="00C63101">
        <w:rPr>
          <w:rFonts w:ascii="Arial" w:eastAsia="Calibri" w:hAnsi="Arial" w:cs="Arial"/>
          <w:sz w:val="20"/>
          <w:szCs w:val="20"/>
          <w14:ligatures w14:val="none"/>
        </w:rPr>
        <w:t>Exposición</w:t>
      </w:r>
    </w:p>
    <w:p w14:paraId="199B8197"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Selecciona la opción que complete correctamente la siguiente idea.</w:t>
      </w:r>
    </w:p>
    <w:p w14:paraId="7DC73F0A" w14:textId="77777777" w:rsidR="00F678C9" w:rsidRPr="00C63101" w:rsidRDefault="00F678C9" w:rsidP="00F678C9">
      <w:p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Sucedió hace muchos años cuando yo daba clases en una ranchería ______ solo contaba con dos escuelas. _______, me veía obligada a trabajar horas extras. Amaba a mis niños ______ hacía todo por ellos.</w:t>
      </w:r>
    </w:p>
    <w:p w14:paraId="5FCA63E2" w14:textId="77777777" w:rsidR="00F678C9" w:rsidRPr="00C63101" w:rsidRDefault="00F678C9">
      <w:pPr>
        <w:numPr>
          <w:ilvl w:val="0"/>
          <w:numId w:val="1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que, Sin embargo, que</w:t>
      </w:r>
    </w:p>
    <w:p w14:paraId="7266BBAD" w14:textId="77777777" w:rsidR="00F678C9" w:rsidRPr="00C63101" w:rsidRDefault="00F678C9">
      <w:pPr>
        <w:numPr>
          <w:ilvl w:val="0"/>
          <w:numId w:val="1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que, Entonces, y</w:t>
      </w:r>
    </w:p>
    <w:p w14:paraId="6A3ACF3C" w14:textId="67CABB46" w:rsidR="00F678C9" w:rsidRPr="00C63101" w:rsidRDefault="00AC3ED6">
      <w:pPr>
        <w:numPr>
          <w:ilvl w:val="0"/>
          <w:numId w:val="1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cómo</w:t>
      </w:r>
      <w:r w:rsidR="00F678C9" w:rsidRPr="00C63101">
        <w:rPr>
          <w:rFonts w:ascii="Arial" w:eastAsia="Calibri" w:hAnsi="Arial" w:cs="Arial"/>
          <w:sz w:val="20"/>
          <w14:ligatures w14:val="none"/>
        </w:rPr>
        <w:t>, Entonces, y</w:t>
      </w:r>
    </w:p>
    <w:p w14:paraId="56E34059" w14:textId="2C1D02A6" w:rsidR="00F33836" w:rsidRPr="00C63101" w:rsidRDefault="00F678C9">
      <w:pPr>
        <w:numPr>
          <w:ilvl w:val="0"/>
          <w:numId w:val="1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entonces, Que, como</w:t>
      </w:r>
      <w:r w:rsidR="00F33836" w:rsidRPr="00C63101">
        <w:rPr>
          <w:rFonts w:ascii="Arial" w:eastAsia="Calibri" w:hAnsi="Arial" w:cs="Arial"/>
          <w:sz w:val="20"/>
          <w14:ligatures w14:val="none"/>
        </w:rPr>
        <w:t xml:space="preserve"> </w:t>
      </w:r>
    </w:p>
    <w:p w14:paraId="0E610962" w14:textId="77777777" w:rsidR="00576A0B" w:rsidRPr="00C63101" w:rsidRDefault="00576A0B" w:rsidP="00576A0B">
      <w:pPr>
        <w:tabs>
          <w:tab w:val="left" w:pos="426"/>
        </w:tabs>
        <w:spacing w:before="60" w:after="0" w:line="276" w:lineRule="auto"/>
        <w:contextualSpacing/>
        <w:jc w:val="both"/>
        <w:rPr>
          <w:rFonts w:ascii="Arial" w:eastAsia="Calibri" w:hAnsi="Arial" w:cs="Arial"/>
          <w:sz w:val="20"/>
          <w:szCs w:val="20"/>
        </w:rPr>
      </w:pPr>
      <w:bookmarkStart w:id="0" w:name="_Hlk198501689"/>
      <w:r w:rsidRPr="00C63101">
        <w:rPr>
          <w:rFonts w:ascii="Arial" w:eastAsia="Calibri" w:hAnsi="Arial" w:cs="Arial"/>
          <w:sz w:val="20"/>
          <w:szCs w:val="20"/>
        </w:rPr>
        <w:t>Lee el siguiente texto y contesta los reactivos correspondientes.</w:t>
      </w:r>
    </w:p>
    <w:bookmarkEnd w:id="0"/>
    <w:p w14:paraId="3BB1AAED" w14:textId="77777777" w:rsidR="00576A0B" w:rsidRPr="00C63101" w:rsidRDefault="00576A0B" w:rsidP="00576A0B">
      <w:pPr>
        <w:jc w:val="center"/>
        <w:rPr>
          <w:rFonts w:ascii="Arial" w:eastAsia="Calibri" w:hAnsi="Arial" w:cs="Arial"/>
          <w:b/>
          <w:bCs/>
          <w:sz w:val="20"/>
          <w:szCs w:val="20"/>
        </w:rPr>
      </w:pPr>
      <w:r w:rsidRPr="00C63101">
        <w:rPr>
          <w:rFonts w:ascii="Arial" w:eastAsia="Calibri" w:hAnsi="Arial" w:cs="Arial"/>
          <w:b/>
          <w:bCs/>
          <w:sz w:val="20"/>
          <w:szCs w:val="20"/>
        </w:rPr>
        <w:t>Margarita o el poder de la farmacopea</w:t>
      </w:r>
    </w:p>
    <w:p w14:paraId="29F71406" w14:textId="7777777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No recuerdo por qué mi hijo me reprochó en cierta ocasión:</w:t>
      </w:r>
    </w:p>
    <w:p w14:paraId="06C8006D" w14:textId="7777777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—A vos todo te sale bien.</w:t>
      </w:r>
    </w:p>
    <w:p w14:paraId="41C50BB2" w14:textId="7777777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El muchacho vivía en casa, con su mujer y cuatro niños, el mayor de once años, la menor, Margarita, de dos. Porque las palabras aquellas traslucían resentimiento, quedé preocupado. De vez en cuando conversaba del asunto con mi nuera. Le decía:</w:t>
      </w:r>
    </w:p>
    <w:p w14:paraId="3F5E8B0C" w14:textId="7777777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—No me negarás que en todo triunfo hay algo repelente.</w:t>
      </w:r>
    </w:p>
    <w:p w14:paraId="29092DF7" w14:textId="7777777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—El triunfo es el resultado natural de un trabajo bien hecho —contestaba.</w:t>
      </w:r>
    </w:p>
    <w:p w14:paraId="60353811" w14:textId="7777777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—Siempre lleva mezclada alguna vanidad, alguna vulgaridad.</w:t>
      </w:r>
    </w:p>
    <w:p w14:paraId="74B4CE1F" w14:textId="7777777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—No el triunfo —me interrumpía— sino el deseo de triunfar. Condenar el triunfo me parece un exceso de romanticismo, conveniente sin duda para los chambones.</w:t>
      </w:r>
    </w:p>
    <w:p w14:paraId="57547552" w14:textId="7777777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 xml:space="preserve">A pesar de su inteligencia, mi nuera no lograba convencerme. En busca de culpas examiné retrospectivamente mi vida, que ha transcurrido entre libros de química y en un laboratorio de productos farmacéuticos. Mis triunfos, si los hubo, son quizá auténticos, pero no espectaculares. En lo que podría llamarse mi carrera de honores, he llegado a jefe de laboratorio. Tengo casa propia y un buen pasar. Es verdad que algunas fórmulas mías originaron bálsamos, pomadas y tinturas que exhiben los anaqueles de todas las farmacias de nuestro vasto país y que según afirman por ahí alivian a no pocos enfermos. Yo me he permitido dudar, porque la relación entre el </w:t>
      </w:r>
      <w:r w:rsidRPr="00C63101">
        <w:rPr>
          <w:rFonts w:ascii="Arial" w:eastAsia="Calibri" w:hAnsi="Arial" w:cs="Arial"/>
          <w:sz w:val="20"/>
          <w:szCs w:val="20"/>
        </w:rPr>
        <w:lastRenderedPageBreak/>
        <w:t xml:space="preserve">específico y la enfermedad me parece bastante misteriosa. Sin embargo, cuando entreví la fórmula de mi tónico Hierro Plus, tuve la ansiedad y la certeza del triunfo y empecé a </w:t>
      </w:r>
      <w:proofErr w:type="spellStart"/>
      <w:r w:rsidRPr="00C63101">
        <w:rPr>
          <w:rFonts w:ascii="Arial" w:eastAsia="Calibri" w:hAnsi="Arial" w:cs="Arial"/>
          <w:sz w:val="20"/>
          <w:szCs w:val="20"/>
        </w:rPr>
        <w:t>botaratear</w:t>
      </w:r>
      <w:proofErr w:type="spellEnd"/>
      <w:r w:rsidRPr="00C63101">
        <w:rPr>
          <w:rFonts w:ascii="Arial" w:eastAsia="Calibri" w:hAnsi="Arial" w:cs="Arial"/>
          <w:sz w:val="20"/>
          <w:szCs w:val="20"/>
        </w:rPr>
        <w:t xml:space="preserve"> jactanciosamente, a decir que en farmacopea y en medicina, óiganme bien, como lo atestiguan las páginas de </w:t>
      </w:r>
      <w:r w:rsidRPr="00C63101">
        <w:rPr>
          <w:rFonts w:ascii="Arial" w:eastAsia="Calibri" w:hAnsi="Arial" w:cs="Arial"/>
          <w:i/>
          <w:iCs/>
          <w:sz w:val="20"/>
          <w:szCs w:val="20"/>
        </w:rPr>
        <w:t>“Caras y Caretas”</w:t>
      </w:r>
      <w:r w:rsidRPr="00C63101">
        <w:rPr>
          <w:rFonts w:ascii="Arial" w:eastAsia="Calibri" w:hAnsi="Arial" w:cs="Arial"/>
          <w:sz w:val="20"/>
          <w:szCs w:val="20"/>
        </w:rPr>
        <w:t>, la gente consumía infinidad de tónicos y reconstituyentes, hasta que un día llegaron las vitaminas y barrieron con ellos, como si fueran embelecos. El resultado está a la vista. Se desacreditaron las vitaminas, lo que era inevitable, y en vano recurre el mundo hoy a la farmacia para mitigar su debilidad y su cansancio.</w:t>
      </w:r>
    </w:p>
    <w:p w14:paraId="5E25A095" w14:textId="7777777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Cuesta creerlo, pero mi nuera se preocupaba por la inapetencia de su hija menor. En efecto, la pobre Margarita, de pelo dorado y ojos azules, lánguida, pálida, juiciosa, parecía una estampa del siglo XIX, la típica niña que según una tradición o superstición está destinada a reunirse muy temprano con los ángeles.</w:t>
      </w:r>
    </w:p>
    <w:p w14:paraId="648E4D24" w14:textId="7777777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Mi nunca negada habilidad de cocinero de remedios, acuciada por el ansia de ver restablecida a la nieta, funcionó rápidamente e inventé el tónico ya mencionado. Su eficacia es prodigiosa. Cuatro cucharadas diarias bastaron para transformar, en pocas semanas, a Margarita, que ahora reboza de buen color, ha crecido, se ha ensanchado y manifiesta una voracidad satisfactoria, casi diría inquietante. Con determinación y firmeza busca la comida y, si alguien se la niega, arremete con enojo. Hoy por la mañana, a la hora del desayuno, en el comedor de diario, me esperaba un espectáculo que no olvidaré así nomás. En el centro de la mesa estaba sentada la niña, con una medialuna en cada mano. Creí notar en sus mejillas de muñeca rubia una coloración demasiado roja. Estaba embadurnada de dulce y de sangre. Los restos de la familia reposaban unos contra otros con las cabezas juntas, en un rincón del cuarto. Mi hijo, todavía con vida, encontró fuerzas para pronunciar sus últimas palabras.</w:t>
      </w:r>
    </w:p>
    <w:p w14:paraId="42325630" w14:textId="7777777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—Margarita no tiene la culpa.</w:t>
      </w:r>
    </w:p>
    <w:p w14:paraId="38FF0F37" w14:textId="23D37D87" w:rsidR="00576A0B" w:rsidRPr="00C63101" w:rsidRDefault="00576A0B" w:rsidP="00576A0B">
      <w:pPr>
        <w:jc w:val="both"/>
        <w:rPr>
          <w:rFonts w:ascii="Arial" w:eastAsia="Calibri" w:hAnsi="Arial" w:cs="Arial"/>
          <w:sz w:val="20"/>
          <w:szCs w:val="20"/>
        </w:rPr>
      </w:pPr>
      <w:r w:rsidRPr="00C63101">
        <w:rPr>
          <w:rFonts w:ascii="Arial" w:eastAsia="Calibri" w:hAnsi="Arial" w:cs="Arial"/>
          <w:sz w:val="20"/>
          <w:szCs w:val="20"/>
        </w:rPr>
        <w:t>Las dijo en ese tono de reproche que habitualmente empleaba conmigo.</w:t>
      </w:r>
    </w:p>
    <w:p w14:paraId="2BF77D1C" w14:textId="77777777" w:rsidR="00576A0B" w:rsidRPr="00C63101" w:rsidRDefault="00576A0B" w:rsidP="00576A0B">
      <w:pPr>
        <w:numPr>
          <w:ilvl w:val="0"/>
          <w:numId w:val="1"/>
        </w:numPr>
        <w:tabs>
          <w:tab w:val="left" w:pos="426"/>
        </w:tabs>
        <w:spacing w:before="60" w:after="0" w:line="276" w:lineRule="auto"/>
        <w:ind w:left="360"/>
        <w:contextualSpacing/>
        <w:jc w:val="both"/>
        <w:rPr>
          <w:rFonts w:ascii="Arial" w:eastAsia="Calibri" w:hAnsi="Arial" w:cs="Arial"/>
          <w:sz w:val="20"/>
          <w:szCs w:val="20"/>
        </w:rPr>
      </w:pPr>
      <w:r w:rsidRPr="00C63101">
        <w:rPr>
          <w:rFonts w:ascii="Arial" w:eastAsia="Calibri" w:hAnsi="Arial" w:cs="Arial"/>
          <w:sz w:val="20"/>
          <w:szCs w:val="20"/>
        </w:rPr>
        <w:t xml:space="preserve">¿Cuál es el desenlace del cuento? </w:t>
      </w:r>
    </w:p>
    <w:p w14:paraId="508763A0" w14:textId="77777777" w:rsidR="00576A0B" w:rsidRPr="00C63101" w:rsidRDefault="00576A0B">
      <w:pPr>
        <w:numPr>
          <w:ilvl w:val="0"/>
          <w:numId w:val="2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Margarita fue curada por el tónico</w:t>
      </w:r>
    </w:p>
    <w:p w14:paraId="7505E3C3" w14:textId="77777777" w:rsidR="00576A0B" w:rsidRPr="00C63101" w:rsidRDefault="00576A0B">
      <w:pPr>
        <w:numPr>
          <w:ilvl w:val="0"/>
          <w:numId w:val="2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El abuelo se arrepiente de su fórmula</w:t>
      </w:r>
    </w:p>
    <w:p w14:paraId="7DFFAC98" w14:textId="77777777" w:rsidR="00576A0B" w:rsidRPr="00C63101" w:rsidRDefault="00576A0B">
      <w:pPr>
        <w:numPr>
          <w:ilvl w:val="0"/>
          <w:numId w:val="2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Margarita no tiene la culpa</w:t>
      </w:r>
    </w:p>
    <w:p w14:paraId="471EBD7C" w14:textId="180E5173" w:rsidR="00576A0B" w:rsidRPr="00C63101" w:rsidRDefault="00576A0B">
      <w:pPr>
        <w:numPr>
          <w:ilvl w:val="0"/>
          <w:numId w:val="2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La familia acepta el éxito del abuelo</w:t>
      </w:r>
    </w:p>
    <w:p w14:paraId="01582441" w14:textId="77777777" w:rsidR="00576A0B" w:rsidRPr="00C63101" w:rsidRDefault="00576A0B" w:rsidP="00576A0B">
      <w:pPr>
        <w:numPr>
          <w:ilvl w:val="0"/>
          <w:numId w:val="1"/>
        </w:numPr>
        <w:tabs>
          <w:tab w:val="left" w:pos="426"/>
        </w:tabs>
        <w:spacing w:before="60" w:after="0" w:line="276" w:lineRule="auto"/>
        <w:ind w:left="360"/>
        <w:contextualSpacing/>
        <w:jc w:val="both"/>
        <w:rPr>
          <w:rFonts w:ascii="Arial" w:eastAsia="Calibri" w:hAnsi="Arial" w:cs="Arial"/>
          <w:sz w:val="20"/>
          <w:szCs w:val="20"/>
        </w:rPr>
      </w:pPr>
      <w:r w:rsidRPr="00C63101">
        <w:rPr>
          <w:rFonts w:ascii="Arial" w:eastAsia="Calibri" w:hAnsi="Arial" w:cs="Arial"/>
          <w:sz w:val="20"/>
          <w:szCs w:val="20"/>
        </w:rPr>
        <w:t xml:space="preserve">De la frase “a vos todo te sale bien” se infiere que… </w:t>
      </w:r>
    </w:p>
    <w:p w14:paraId="2D737BCD" w14:textId="21FF104B" w:rsidR="00576A0B" w:rsidRPr="00C63101" w:rsidRDefault="00812027">
      <w:pPr>
        <w:numPr>
          <w:ilvl w:val="0"/>
          <w:numId w:val="27"/>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w:t>
      </w:r>
      <w:r w:rsidR="00576A0B" w:rsidRPr="00C63101">
        <w:rPr>
          <w:rFonts w:ascii="Arial" w:eastAsia="Calibri" w:hAnsi="Arial" w:cs="Arial"/>
          <w:sz w:val="20"/>
          <w14:ligatures w14:val="none"/>
        </w:rPr>
        <w:t>l padre quiere presumir su éxito</w:t>
      </w:r>
    </w:p>
    <w:p w14:paraId="42612511" w14:textId="75037789" w:rsidR="00576A0B" w:rsidRPr="00C63101" w:rsidRDefault="00812027">
      <w:pPr>
        <w:numPr>
          <w:ilvl w:val="0"/>
          <w:numId w:val="27"/>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w:t>
      </w:r>
      <w:r w:rsidR="00576A0B" w:rsidRPr="00C63101">
        <w:rPr>
          <w:rFonts w:ascii="Arial" w:eastAsia="Calibri" w:hAnsi="Arial" w:cs="Arial"/>
          <w:sz w:val="20"/>
          <w14:ligatures w14:val="none"/>
        </w:rPr>
        <w:t>l hijo admira profundamente al padre</w:t>
      </w:r>
    </w:p>
    <w:p w14:paraId="23D7C7FE" w14:textId="2434E7DD" w:rsidR="00576A0B" w:rsidRPr="00C63101" w:rsidRDefault="00812027">
      <w:pPr>
        <w:numPr>
          <w:ilvl w:val="0"/>
          <w:numId w:val="27"/>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w:t>
      </w:r>
      <w:r w:rsidR="00576A0B" w:rsidRPr="00C63101">
        <w:rPr>
          <w:rFonts w:ascii="Arial" w:eastAsia="Calibri" w:hAnsi="Arial" w:cs="Arial"/>
          <w:sz w:val="20"/>
          <w14:ligatures w14:val="none"/>
        </w:rPr>
        <w:t>l hijo le tiene resentimiento al padre</w:t>
      </w:r>
    </w:p>
    <w:p w14:paraId="28203018" w14:textId="2016D1EA" w:rsidR="00576A0B" w:rsidRPr="00C63101" w:rsidRDefault="00812027">
      <w:pPr>
        <w:numPr>
          <w:ilvl w:val="0"/>
          <w:numId w:val="27"/>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w:t>
      </w:r>
      <w:r w:rsidR="00576A0B" w:rsidRPr="00C63101">
        <w:rPr>
          <w:rFonts w:ascii="Arial" w:eastAsia="Calibri" w:hAnsi="Arial" w:cs="Arial"/>
          <w:sz w:val="20"/>
          <w14:ligatures w14:val="none"/>
        </w:rPr>
        <w:t>l padre está molesto con su hijo</w:t>
      </w:r>
    </w:p>
    <w:p w14:paraId="75E1D3DE" w14:textId="77777777" w:rsidR="00576A0B" w:rsidRPr="00C63101" w:rsidRDefault="00576A0B" w:rsidP="00576A0B">
      <w:pPr>
        <w:jc w:val="both"/>
        <w:rPr>
          <w:rFonts w:ascii="Arial" w:eastAsia="Calibri" w:hAnsi="Arial" w:cs="Arial"/>
          <w:sz w:val="20"/>
          <w:szCs w:val="20"/>
        </w:rPr>
      </w:pPr>
    </w:p>
    <w:p w14:paraId="7389F2F7" w14:textId="77777777" w:rsidR="00576A0B" w:rsidRPr="00C63101" w:rsidRDefault="00576A0B" w:rsidP="00576A0B">
      <w:pPr>
        <w:numPr>
          <w:ilvl w:val="0"/>
          <w:numId w:val="1"/>
        </w:numPr>
        <w:tabs>
          <w:tab w:val="left" w:pos="426"/>
        </w:tabs>
        <w:spacing w:before="60" w:after="0" w:line="276" w:lineRule="auto"/>
        <w:ind w:left="360"/>
        <w:contextualSpacing/>
        <w:jc w:val="both"/>
        <w:rPr>
          <w:rFonts w:ascii="Arial" w:eastAsia="Calibri" w:hAnsi="Arial" w:cs="Arial"/>
          <w:sz w:val="20"/>
          <w:szCs w:val="20"/>
        </w:rPr>
      </w:pPr>
      <w:r w:rsidRPr="00C63101">
        <w:rPr>
          <w:rFonts w:ascii="Arial" w:eastAsia="Calibri" w:hAnsi="Arial" w:cs="Arial"/>
          <w:sz w:val="20"/>
          <w:szCs w:val="20"/>
        </w:rPr>
        <w:t xml:space="preserve">¿Qué rasgos caracterizan al abuelo? </w:t>
      </w:r>
    </w:p>
    <w:p w14:paraId="0E3AEFBC" w14:textId="77777777" w:rsidR="00576A0B" w:rsidRPr="00C63101" w:rsidRDefault="00576A0B">
      <w:pPr>
        <w:numPr>
          <w:ilvl w:val="0"/>
          <w:numId w:val="28"/>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Irresponsable y distante</w:t>
      </w:r>
    </w:p>
    <w:p w14:paraId="060BB879" w14:textId="77777777" w:rsidR="00576A0B" w:rsidRPr="00C63101" w:rsidRDefault="00576A0B">
      <w:pPr>
        <w:numPr>
          <w:ilvl w:val="0"/>
          <w:numId w:val="28"/>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Ambicioso y cruel</w:t>
      </w:r>
    </w:p>
    <w:p w14:paraId="0AB09DC7" w14:textId="77777777" w:rsidR="00576A0B" w:rsidRPr="00C63101" w:rsidRDefault="00576A0B">
      <w:pPr>
        <w:numPr>
          <w:ilvl w:val="0"/>
          <w:numId w:val="28"/>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Frustrado y negligente</w:t>
      </w:r>
    </w:p>
    <w:p w14:paraId="33EC38E1" w14:textId="03B566C1" w:rsidR="00576A0B" w:rsidRPr="00C63101" w:rsidRDefault="00576A0B">
      <w:pPr>
        <w:numPr>
          <w:ilvl w:val="0"/>
          <w:numId w:val="28"/>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Exitoso, dedicado y preocupado por su familia</w:t>
      </w:r>
    </w:p>
    <w:p w14:paraId="5469BB33" w14:textId="39002C4F" w:rsidR="00576A0B" w:rsidRPr="00C63101" w:rsidRDefault="00576A0B" w:rsidP="00576A0B">
      <w:pPr>
        <w:numPr>
          <w:ilvl w:val="0"/>
          <w:numId w:val="1"/>
        </w:numPr>
        <w:tabs>
          <w:tab w:val="left" w:pos="426"/>
        </w:tabs>
        <w:spacing w:before="60" w:after="0" w:line="276" w:lineRule="auto"/>
        <w:ind w:left="360"/>
        <w:contextualSpacing/>
        <w:jc w:val="both"/>
        <w:rPr>
          <w:rFonts w:ascii="Arial" w:eastAsia="Calibri" w:hAnsi="Arial" w:cs="Arial"/>
          <w:sz w:val="20"/>
          <w:szCs w:val="20"/>
        </w:rPr>
      </w:pPr>
      <w:r w:rsidRPr="00C63101">
        <w:rPr>
          <w:rFonts w:ascii="Arial" w:eastAsia="Calibri" w:hAnsi="Arial" w:cs="Arial"/>
          <w:sz w:val="20"/>
          <w:szCs w:val="20"/>
        </w:rPr>
        <w:t xml:space="preserve">¿Cómo concibe la nuera al abuelo? </w:t>
      </w:r>
    </w:p>
    <w:p w14:paraId="773F6951" w14:textId="77777777" w:rsidR="00576A0B" w:rsidRPr="00C63101" w:rsidRDefault="00576A0B">
      <w:pPr>
        <w:numPr>
          <w:ilvl w:val="0"/>
          <w:numId w:val="2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Arrogante y peligroso</w:t>
      </w:r>
    </w:p>
    <w:p w14:paraId="56B847CE" w14:textId="77777777" w:rsidR="00576A0B" w:rsidRPr="00C63101" w:rsidRDefault="00576A0B">
      <w:pPr>
        <w:numPr>
          <w:ilvl w:val="0"/>
          <w:numId w:val="2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Exitoso y confiado</w:t>
      </w:r>
    </w:p>
    <w:p w14:paraId="76A77B94" w14:textId="77777777" w:rsidR="00576A0B" w:rsidRPr="00C63101" w:rsidRDefault="00576A0B">
      <w:pPr>
        <w:numPr>
          <w:ilvl w:val="0"/>
          <w:numId w:val="2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Fracasado y triste</w:t>
      </w:r>
    </w:p>
    <w:p w14:paraId="44EFFCAA" w14:textId="07EE37A9" w:rsidR="00576A0B" w:rsidRPr="00C63101" w:rsidRDefault="00576A0B">
      <w:pPr>
        <w:numPr>
          <w:ilvl w:val="0"/>
          <w:numId w:val="2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Inseguro e irresponsable</w:t>
      </w:r>
    </w:p>
    <w:p w14:paraId="45BCDFD2" w14:textId="77777777" w:rsidR="00576A0B" w:rsidRPr="00C63101" w:rsidRDefault="00576A0B" w:rsidP="00576A0B">
      <w:pPr>
        <w:numPr>
          <w:ilvl w:val="0"/>
          <w:numId w:val="1"/>
        </w:numPr>
        <w:tabs>
          <w:tab w:val="left" w:pos="426"/>
        </w:tabs>
        <w:spacing w:before="60" w:after="0" w:line="276" w:lineRule="auto"/>
        <w:ind w:left="360"/>
        <w:contextualSpacing/>
        <w:jc w:val="both"/>
        <w:rPr>
          <w:rFonts w:ascii="Arial" w:eastAsia="Calibri" w:hAnsi="Arial" w:cs="Arial"/>
          <w:sz w:val="20"/>
          <w:szCs w:val="20"/>
        </w:rPr>
      </w:pPr>
      <w:r w:rsidRPr="00C63101">
        <w:rPr>
          <w:rFonts w:ascii="Arial" w:eastAsia="Calibri" w:hAnsi="Arial" w:cs="Arial"/>
          <w:sz w:val="20"/>
          <w:szCs w:val="20"/>
        </w:rPr>
        <w:t>¿Qué quiere ejemplificar el autor?</w:t>
      </w:r>
    </w:p>
    <w:p w14:paraId="79E361DD" w14:textId="77777777" w:rsidR="00576A0B" w:rsidRPr="00C63101" w:rsidRDefault="00576A0B">
      <w:pPr>
        <w:numPr>
          <w:ilvl w:val="0"/>
          <w:numId w:val="25"/>
        </w:numPr>
        <w:contextualSpacing/>
        <w:jc w:val="both"/>
        <w:rPr>
          <w:rFonts w:ascii="Arial" w:eastAsia="Calibri" w:hAnsi="Arial" w:cs="Arial"/>
          <w:sz w:val="20"/>
          <w:szCs w:val="20"/>
        </w:rPr>
      </w:pPr>
      <w:r w:rsidRPr="00C63101">
        <w:rPr>
          <w:rFonts w:ascii="Arial" w:eastAsia="Calibri" w:hAnsi="Arial" w:cs="Arial"/>
          <w:sz w:val="20"/>
          <w:szCs w:val="20"/>
        </w:rPr>
        <w:t>Ironizar sobre el desarrollo científico</w:t>
      </w:r>
    </w:p>
    <w:p w14:paraId="232E4EAD" w14:textId="77777777" w:rsidR="00576A0B" w:rsidRPr="00C63101" w:rsidRDefault="00576A0B">
      <w:pPr>
        <w:numPr>
          <w:ilvl w:val="0"/>
          <w:numId w:val="25"/>
        </w:numPr>
        <w:jc w:val="both"/>
        <w:rPr>
          <w:rFonts w:ascii="Arial" w:hAnsi="Arial" w:cs="Arial"/>
          <w:sz w:val="20"/>
          <w:szCs w:val="20"/>
        </w:rPr>
      </w:pPr>
      <w:r w:rsidRPr="00C63101">
        <w:rPr>
          <w:rFonts w:ascii="Arial" w:hAnsi="Arial" w:cs="Arial"/>
          <w:sz w:val="20"/>
          <w:szCs w:val="20"/>
        </w:rPr>
        <w:t>Hacer una crítica a la medicina natural</w:t>
      </w:r>
    </w:p>
    <w:p w14:paraId="428D1232" w14:textId="77777777" w:rsidR="00576A0B" w:rsidRPr="00C63101" w:rsidRDefault="00576A0B">
      <w:pPr>
        <w:numPr>
          <w:ilvl w:val="0"/>
          <w:numId w:val="25"/>
        </w:numPr>
        <w:jc w:val="both"/>
        <w:rPr>
          <w:rFonts w:ascii="Arial" w:hAnsi="Arial" w:cs="Arial"/>
          <w:sz w:val="20"/>
          <w:szCs w:val="20"/>
        </w:rPr>
      </w:pPr>
      <w:r w:rsidRPr="00C63101">
        <w:rPr>
          <w:rFonts w:ascii="Arial" w:hAnsi="Arial" w:cs="Arial"/>
          <w:sz w:val="20"/>
          <w:szCs w:val="20"/>
        </w:rPr>
        <w:t>Mostrar una historia de éxito familiar</w:t>
      </w:r>
    </w:p>
    <w:p w14:paraId="38FFEFB7" w14:textId="77777777" w:rsidR="00576A0B" w:rsidRPr="00C63101" w:rsidRDefault="00576A0B">
      <w:pPr>
        <w:numPr>
          <w:ilvl w:val="0"/>
          <w:numId w:val="25"/>
        </w:numPr>
        <w:jc w:val="both"/>
        <w:rPr>
          <w:rFonts w:ascii="Arial" w:hAnsi="Arial" w:cs="Arial"/>
          <w:sz w:val="20"/>
          <w:szCs w:val="20"/>
        </w:rPr>
      </w:pPr>
      <w:r w:rsidRPr="00C63101">
        <w:rPr>
          <w:rFonts w:ascii="Arial" w:hAnsi="Arial" w:cs="Arial"/>
          <w:sz w:val="20"/>
          <w:szCs w:val="20"/>
        </w:rPr>
        <w:t>Exaltar los beneficios de los tónicos</w:t>
      </w:r>
    </w:p>
    <w:p w14:paraId="5B9C233F" w14:textId="77777777" w:rsidR="00F678C9" w:rsidRPr="00C63101" w:rsidRDefault="00F678C9" w:rsidP="00F678C9">
      <w:pPr>
        <w:tabs>
          <w:tab w:val="left" w:pos="426"/>
        </w:tabs>
        <w:spacing w:after="0" w:line="360" w:lineRule="auto"/>
        <w:ind w:left="360"/>
        <w:contextualSpacing/>
        <w:jc w:val="center"/>
        <w:rPr>
          <w:rFonts w:ascii="Arial" w:eastAsia="Calibri" w:hAnsi="Arial" w:cs="Arial"/>
          <w:iCs/>
          <w:sz w:val="8"/>
          <w:szCs w:val="8"/>
          <w14:ligatures w14:val="none"/>
        </w:rPr>
      </w:pPr>
    </w:p>
    <w:p w14:paraId="10011D74"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Selecciona el sujeto de la siguiente oración.</w:t>
      </w:r>
    </w:p>
    <w:p w14:paraId="15D39E65" w14:textId="77777777" w:rsidR="00F678C9" w:rsidRPr="00C63101" w:rsidRDefault="00F678C9" w:rsidP="00F678C9">
      <w:p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El aire acondicionado proviene de enormes placas de hielo.</w:t>
      </w:r>
    </w:p>
    <w:p w14:paraId="72704575" w14:textId="77777777" w:rsidR="00F678C9" w:rsidRPr="00C63101" w:rsidRDefault="00F678C9">
      <w:pPr>
        <w:numPr>
          <w:ilvl w:val="0"/>
          <w:numId w:val="5"/>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Enormes placas de hielo</w:t>
      </w:r>
    </w:p>
    <w:p w14:paraId="58257F41" w14:textId="77777777" w:rsidR="00F678C9" w:rsidRPr="00C63101" w:rsidRDefault="00F678C9">
      <w:pPr>
        <w:numPr>
          <w:ilvl w:val="0"/>
          <w:numId w:val="5"/>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El aire</w:t>
      </w:r>
    </w:p>
    <w:p w14:paraId="318FD43B" w14:textId="77777777" w:rsidR="00F678C9" w:rsidRPr="00C63101" w:rsidRDefault="00F678C9">
      <w:pPr>
        <w:numPr>
          <w:ilvl w:val="0"/>
          <w:numId w:val="5"/>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Proviene</w:t>
      </w:r>
    </w:p>
    <w:p w14:paraId="75CD9952" w14:textId="77777777" w:rsidR="00F678C9" w:rsidRPr="00C63101" w:rsidRDefault="00F678C9">
      <w:pPr>
        <w:numPr>
          <w:ilvl w:val="0"/>
          <w:numId w:val="5"/>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El aire acondicionado</w:t>
      </w:r>
    </w:p>
    <w:p w14:paraId="6B7FE056" w14:textId="0F29ECCC"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Times New Roman" w:hAnsi="Arial" w:cs="Arial"/>
          <w:kern w:val="0"/>
          <w:sz w:val="20"/>
          <w:szCs w:val="20"/>
          <w:lang w:eastAsia="es-MX"/>
          <w14:ligatures w14:val="none"/>
        </w:rPr>
        <w:t>Lee el siguiente fragmento</w:t>
      </w:r>
      <w:r w:rsidR="00812027" w:rsidRPr="00C63101">
        <w:rPr>
          <w:rFonts w:ascii="Arial" w:eastAsia="Times New Roman" w:hAnsi="Arial" w:cs="Arial"/>
          <w:kern w:val="0"/>
          <w:sz w:val="20"/>
          <w:szCs w:val="20"/>
          <w:lang w:eastAsia="es-MX"/>
          <w14:ligatures w14:val="none"/>
        </w:rPr>
        <w:t>.</w:t>
      </w:r>
    </w:p>
    <w:p w14:paraId="23CE45B2" w14:textId="3A8C1B65" w:rsidR="00F678C9" w:rsidRPr="00C63101" w:rsidRDefault="00F678C9" w:rsidP="00F678C9">
      <w:pPr>
        <w:tabs>
          <w:tab w:val="left" w:pos="426"/>
        </w:tabs>
        <w:spacing w:before="60" w:after="0" w:line="276" w:lineRule="auto"/>
        <w:ind w:left="360"/>
        <w:contextualSpacing/>
        <w:jc w:val="both"/>
        <w:rPr>
          <w:rFonts w:ascii="Arial" w:eastAsia="Times New Roman" w:hAnsi="Arial" w:cs="Arial"/>
          <w:kern w:val="0"/>
          <w:sz w:val="20"/>
          <w:szCs w:val="20"/>
          <w:u w:val="single"/>
          <w:lang w:eastAsia="es-MX"/>
          <w14:ligatures w14:val="none"/>
        </w:rPr>
      </w:pPr>
      <w:r w:rsidRPr="00C63101">
        <w:rPr>
          <w:rFonts w:ascii="Arial" w:eastAsia="Times New Roman" w:hAnsi="Arial" w:cs="Arial"/>
          <w:kern w:val="0"/>
          <w:sz w:val="20"/>
          <w:szCs w:val="20"/>
          <w:lang w:eastAsia="es-MX"/>
          <w14:ligatures w14:val="none"/>
        </w:rPr>
        <w:t>La mentira a la veracidad o sinceridad.</w:t>
      </w:r>
      <w:r w:rsidR="00FD2D64" w:rsidRPr="00C63101">
        <w:rPr>
          <w:rFonts w:ascii="Arial" w:eastAsia="Times New Roman" w:hAnsi="Arial" w:cs="Arial"/>
          <w:kern w:val="0"/>
          <w:sz w:val="20"/>
          <w:szCs w:val="20"/>
          <w:lang w:eastAsia="es-MX"/>
          <w14:ligatures w14:val="none"/>
        </w:rPr>
        <w:t xml:space="preserve"> </w:t>
      </w:r>
      <w:r w:rsidRPr="00C63101">
        <w:rPr>
          <w:rFonts w:ascii="Arial" w:eastAsia="Times New Roman" w:hAnsi="Arial" w:cs="Arial"/>
          <w:kern w:val="0"/>
          <w:sz w:val="20"/>
          <w:szCs w:val="20"/>
          <w:u w:val="single"/>
          <w:lang w:eastAsia="es-MX"/>
          <w14:ligatures w14:val="none"/>
        </w:rPr>
        <w:t>No es lo mismo</w:t>
      </w:r>
      <w:r w:rsidR="00FD2D64" w:rsidRPr="00C63101">
        <w:rPr>
          <w:rFonts w:ascii="Arial" w:eastAsia="Times New Roman" w:hAnsi="Arial" w:cs="Arial"/>
          <w:kern w:val="0"/>
          <w:sz w:val="20"/>
          <w:szCs w:val="20"/>
          <w:lang w:eastAsia="es-MX"/>
          <w14:ligatures w14:val="none"/>
        </w:rPr>
        <w:t xml:space="preserve"> </w:t>
      </w:r>
      <w:r w:rsidRPr="00C63101">
        <w:rPr>
          <w:rFonts w:ascii="Arial" w:eastAsia="Times New Roman" w:hAnsi="Arial" w:cs="Arial"/>
          <w:kern w:val="0"/>
          <w:sz w:val="20"/>
          <w:szCs w:val="20"/>
          <w:lang w:eastAsia="es-MX"/>
          <w14:ligatures w14:val="none"/>
        </w:rPr>
        <w:t>verdad que veracidad.</w:t>
      </w:r>
      <w:r w:rsidR="00FD2D64" w:rsidRPr="00C63101">
        <w:rPr>
          <w:rFonts w:ascii="Arial" w:eastAsia="Times New Roman" w:hAnsi="Arial" w:cs="Arial"/>
          <w:kern w:val="0"/>
          <w:sz w:val="20"/>
          <w:szCs w:val="20"/>
          <w:lang w:eastAsia="es-MX"/>
          <w14:ligatures w14:val="none"/>
        </w:rPr>
        <w:t xml:space="preserve"> </w:t>
      </w:r>
      <w:r w:rsidRPr="00C63101">
        <w:rPr>
          <w:rFonts w:ascii="Arial" w:eastAsia="Times New Roman" w:hAnsi="Arial" w:cs="Arial"/>
          <w:kern w:val="0"/>
          <w:sz w:val="20"/>
          <w:szCs w:val="20"/>
          <w:u w:val="single"/>
          <w:lang w:eastAsia="es-MX"/>
          <w14:ligatures w14:val="none"/>
        </w:rPr>
        <w:t>La veracida</w:t>
      </w:r>
      <w:r w:rsidRPr="00C63101">
        <w:rPr>
          <w:rFonts w:ascii="Arial" w:eastAsia="Times New Roman" w:hAnsi="Arial" w:cs="Arial"/>
          <w:kern w:val="0"/>
          <w:sz w:val="20"/>
          <w:szCs w:val="20"/>
          <w:lang w:eastAsia="es-MX"/>
          <w14:ligatures w14:val="none"/>
        </w:rPr>
        <w:t>d es la correspondencia o adecuación entre lo que la persona</w:t>
      </w:r>
      <w:r w:rsidR="00FD2D64" w:rsidRPr="00C63101">
        <w:rPr>
          <w:rFonts w:ascii="Arial" w:eastAsia="Times New Roman" w:hAnsi="Arial" w:cs="Arial"/>
          <w:kern w:val="0"/>
          <w:sz w:val="20"/>
          <w:szCs w:val="20"/>
          <w:lang w:eastAsia="es-MX"/>
          <w14:ligatures w14:val="none"/>
        </w:rPr>
        <w:t xml:space="preserve"> </w:t>
      </w:r>
      <w:r w:rsidRPr="00C63101">
        <w:rPr>
          <w:rFonts w:ascii="Arial" w:eastAsia="Times New Roman" w:hAnsi="Arial" w:cs="Arial"/>
          <w:kern w:val="0"/>
          <w:sz w:val="20"/>
          <w:szCs w:val="20"/>
          <w:u w:val="single"/>
          <w:lang w:eastAsia="es-MX"/>
          <w14:ligatures w14:val="none"/>
        </w:rPr>
        <w:t>cree que es verdad</w:t>
      </w:r>
      <w:r w:rsidRPr="00C63101">
        <w:rPr>
          <w:rFonts w:ascii="Arial" w:eastAsia="Times New Roman" w:hAnsi="Arial" w:cs="Arial"/>
          <w:kern w:val="0"/>
          <w:sz w:val="20"/>
          <w:szCs w:val="20"/>
          <w:lang w:eastAsia="es-MX"/>
          <w14:ligatures w14:val="none"/>
        </w:rPr>
        <w:t xml:space="preserve"> y lo que la persona</w:t>
      </w:r>
      <w:r w:rsidR="00FD2D64" w:rsidRPr="00C63101">
        <w:rPr>
          <w:rFonts w:ascii="Arial" w:eastAsia="Times New Roman" w:hAnsi="Arial" w:cs="Arial"/>
          <w:kern w:val="0"/>
          <w:sz w:val="20"/>
          <w:szCs w:val="20"/>
          <w:lang w:eastAsia="es-MX"/>
          <w14:ligatures w14:val="none"/>
        </w:rPr>
        <w:t xml:space="preserve"> </w:t>
      </w:r>
      <w:r w:rsidRPr="00C63101">
        <w:rPr>
          <w:rFonts w:ascii="Arial" w:eastAsia="Times New Roman" w:hAnsi="Arial" w:cs="Arial"/>
          <w:kern w:val="0"/>
          <w:sz w:val="20"/>
          <w:szCs w:val="20"/>
          <w:u w:val="single"/>
          <w:lang w:eastAsia="es-MX"/>
          <w14:ligatures w14:val="none"/>
        </w:rPr>
        <w:t>dice que es verdad.</w:t>
      </w:r>
    </w:p>
    <w:p w14:paraId="3B547A48" w14:textId="77777777" w:rsidR="00F678C9" w:rsidRPr="00C63101" w:rsidRDefault="00F678C9" w:rsidP="00F678C9">
      <w:p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lang w:eastAsia="es-MX"/>
          <w14:ligatures w14:val="none"/>
        </w:rPr>
        <w:t>¿En cuál de las siguientes opciones aparece subrayado el sujeto?</w:t>
      </w:r>
    </w:p>
    <w:p w14:paraId="32E3F3F9" w14:textId="77777777" w:rsidR="00F678C9" w:rsidRPr="00C63101" w:rsidRDefault="00F678C9">
      <w:pPr>
        <w:numPr>
          <w:ilvl w:val="0"/>
          <w:numId w:val="17"/>
        </w:numPr>
        <w:spacing w:before="60" w:after="0" w:line="360" w:lineRule="auto"/>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u w:val="single"/>
          <w:lang w:eastAsia="es-MX"/>
          <w14:ligatures w14:val="none"/>
        </w:rPr>
        <w:t>dice que es verdad</w:t>
      </w:r>
    </w:p>
    <w:p w14:paraId="6E136CCC" w14:textId="77777777" w:rsidR="00F678C9" w:rsidRPr="00C63101" w:rsidRDefault="00F678C9">
      <w:pPr>
        <w:numPr>
          <w:ilvl w:val="0"/>
          <w:numId w:val="17"/>
        </w:numPr>
        <w:spacing w:before="60" w:after="0" w:line="360" w:lineRule="auto"/>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u w:val="single"/>
          <w:lang w:eastAsia="es-MX"/>
          <w14:ligatures w14:val="none"/>
        </w:rPr>
        <w:t>No es lo mismo</w:t>
      </w:r>
    </w:p>
    <w:p w14:paraId="7A41CA0A" w14:textId="77777777" w:rsidR="00F678C9" w:rsidRPr="00C63101" w:rsidRDefault="00F678C9">
      <w:pPr>
        <w:numPr>
          <w:ilvl w:val="0"/>
          <w:numId w:val="17"/>
        </w:numPr>
        <w:spacing w:before="60" w:after="0" w:line="360" w:lineRule="auto"/>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u w:val="single"/>
          <w:lang w:eastAsia="es-MX"/>
          <w14:ligatures w14:val="none"/>
        </w:rPr>
        <w:t>cree que es verdad</w:t>
      </w:r>
    </w:p>
    <w:p w14:paraId="58D8C5BC" w14:textId="36E3AC6A" w:rsidR="00F678C9" w:rsidRPr="00C63101" w:rsidRDefault="00F678C9" w:rsidP="00F678C9">
      <w:pPr>
        <w:numPr>
          <w:ilvl w:val="0"/>
          <w:numId w:val="17"/>
        </w:numPr>
        <w:spacing w:before="60" w:after="0" w:line="360" w:lineRule="auto"/>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u w:val="single"/>
          <w:lang w:eastAsia="es-MX"/>
          <w14:ligatures w14:val="none"/>
        </w:rPr>
        <w:t>La veracidad</w:t>
      </w:r>
    </w:p>
    <w:p w14:paraId="0F269B43"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Selecciona el inciso que contenga una oración con sujeto tácito.</w:t>
      </w:r>
    </w:p>
    <w:p w14:paraId="571F0446" w14:textId="77777777" w:rsidR="00F678C9" w:rsidRPr="00C63101" w:rsidRDefault="00F678C9">
      <w:pPr>
        <w:numPr>
          <w:ilvl w:val="0"/>
          <w:numId w:val="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Desde hace 20 años, ese sillón no se ha movido de ahí</w:t>
      </w:r>
    </w:p>
    <w:p w14:paraId="5BF3CE57" w14:textId="77777777" w:rsidR="00F678C9" w:rsidRPr="00C63101" w:rsidRDefault="00F678C9">
      <w:pPr>
        <w:numPr>
          <w:ilvl w:val="0"/>
          <w:numId w:val="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La película se trata de una casa embrujada</w:t>
      </w:r>
    </w:p>
    <w:p w14:paraId="333FC270" w14:textId="77777777" w:rsidR="00F678C9" w:rsidRPr="00C63101" w:rsidRDefault="00F678C9">
      <w:pPr>
        <w:numPr>
          <w:ilvl w:val="0"/>
          <w:numId w:val="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lastRenderedPageBreak/>
        <w:t>El peligro pasará muy pronto</w:t>
      </w:r>
    </w:p>
    <w:p w14:paraId="30130C91" w14:textId="77777777" w:rsidR="00F678C9" w:rsidRPr="00C63101" w:rsidRDefault="00F678C9">
      <w:pPr>
        <w:numPr>
          <w:ilvl w:val="0"/>
          <w:numId w:val="6"/>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Habíamos ido a ver el atardecer</w:t>
      </w:r>
    </w:p>
    <w:p w14:paraId="65D5F442"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 </w:t>
      </w:r>
      <w:r w:rsidRPr="00C63101">
        <w:rPr>
          <w:rFonts w:ascii="Arial" w:eastAsia="Times New Roman" w:hAnsi="Arial" w:cs="Arial"/>
          <w:kern w:val="0"/>
          <w:sz w:val="20"/>
          <w:szCs w:val="20"/>
          <w:lang w:eastAsia="es-MX"/>
          <w14:ligatures w14:val="none"/>
        </w:rPr>
        <w:t>En el siguiente enunciado, identifica la función de las palabras subrayadas.</w:t>
      </w:r>
    </w:p>
    <w:p w14:paraId="5C088328" w14:textId="77777777" w:rsidR="00F678C9" w:rsidRPr="00C63101" w:rsidRDefault="00F678C9" w:rsidP="00F678C9">
      <w:p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lang w:eastAsia="es-MX"/>
          <w14:ligatures w14:val="none"/>
        </w:rPr>
        <w:t xml:space="preserve">La señora Ramírez vio vagar sobre los labios de los jefes </w:t>
      </w:r>
      <w:r w:rsidRPr="00C63101">
        <w:rPr>
          <w:rFonts w:ascii="Arial" w:eastAsia="Times New Roman" w:hAnsi="Arial" w:cs="Arial"/>
          <w:kern w:val="0"/>
          <w:sz w:val="20"/>
          <w:szCs w:val="20"/>
          <w:u w:val="single"/>
          <w:lang w:eastAsia="es-MX"/>
          <w14:ligatures w14:val="none"/>
        </w:rPr>
        <w:t>una sonrisa.</w:t>
      </w:r>
    </w:p>
    <w:p w14:paraId="4D9C870C" w14:textId="77777777" w:rsidR="00F678C9" w:rsidRPr="00C63101" w:rsidRDefault="00F678C9">
      <w:pPr>
        <w:numPr>
          <w:ilvl w:val="0"/>
          <w:numId w:val="7"/>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Complemento directo</w:t>
      </w:r>
    </w:p>
    <w:p w14:paraId="08F5B852" w14:textId="77777777" w:rsidR="00F678C9" w:rsidRPr="00C63101" w:rsidRDefault="00F678C9">
      <w:pPr>
        <w:numPr>
          <w:ilvl w:val="0"/>
          <w:numId w:val="7"/>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Complemento </w:t>
      </w:r>
      <w:proofErr w:type="spellStart"/>
      <w:r w:rsidRPr="00C63101">
        <w:rPr>
          <w:rFonts w:ascii="Arial" w:eastAsia="Calibri" w:hAnsi="Arial" w:cs="Arial"/>
          <w:sz w:val="20"/>
          <w14:ligatures w14:val="none"/>
        </w:rPr>
        <w:t>adnominal</w:t>
      </w:r>
      <w:proofErr w:type="spellEnd"/>
    </w:p>
    <w:p w14:paraId="55ACD6EA" w14:textId="77777777" w:rsidR="00F678C9" w:rsidRPr="00C63101" w:rsidRDefault="00F678C9">
      <w:pPr>
        <w:numPr>
          <w:ilvl w:val="0"/>
          <w:numId w:val="7"/>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Complemento circunstancial</w:t>
      </w:r>
    </w:p>
    <w:p w14:paraId="6A947BBD" w14:textId="26C5B374" w:rsidR="001D5006" w:rsidRPr="00C63101" w:rsidRDefault="00F678C9">
      <w:pPr>
        <w:numPr>
          <w:ilvl w:val="0"/>
          <w:numId w:val="7"/>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Complemento indirecto</w:t>
      </w:r>
    </w:p>
    <w:p w14:paraId="101547F9" w14:textId="77777777" w:rsidR="001D5006" w:rsidRPr="00C63101" w:rsidRDefault="001D5006" w:rsidP="001D5006">
      <w:pPr>
        <w:numPr>
          <w:ilvl w:val="0"/>
          <w:numId w:val="1"/>
        </w:numPr>
        <w:tabs>
          <w:tab w:val="left" w:pos="426"/>
        </w:tabs>
        <w:spacing w:before="60" w:after="0" w:line="276" w:lineRule="auto"/>
        <w:ind w:left="360"/>
        <w:contextualSpacing/>
        <w:jc w:val="both"/>
        <w:rPr>
          <w:rFonts w:ascii="Arial" w:eastAsia="Calibri" w:hAnsi="Arial" w:cs="Arial"/>
          <w:noProof/>
          <w:kern w:val="0"/>
          <w:sz w:val="20"/>
          <w:szCs w:val="20"/>
          <w14:ligatures w14:val="none"/>
        </w:rPr>
      </w:pPr>
      <w:r w:rsidRPr="00C63101">
        <w:rPr>
          <w:rFonts w:ascii="Arial" w:eastAsia="Calibri" w:hAnsi="Arial" w:cs="Arial"/>
          <w:noProof/>
          <w:kern w:val="0"/>
          <w:sz w:val="20"/>
          <w:szCs w:val="20"/>
          <w14:ligatures w14:val="none"/>
        </w:rPr>
        <w:t>Selecciona la opción que tenga subrayado el predicado.</w:t>
      </w:r>
    </w:p>
    <w:p w14:paraId="1B76D41B" w14:textId="5273A0A4" w:rsidR="001D5006" w:rsidRPr="00C63101" w:rsidRDefault="001D5006">
      <w:pPr>
        <w:numPr>
          <w:ilvl w:val="0"/>
          <w:numId w:val="31"/>
        </w:numPr>
        <w:spacing w:before="60" w:after="0" w:line="360" w:lineRule="auto"/>
        <w:contextualSpacing/>
        <w:jc w:val="both"/>
        <w:rPr>
          <w:rFonts w:ascii="Arial" w:eastAsia="Calibri" w:hAnsi="Arial" w:cs="Arial"/>
          <w:b/>
          <w:bCs/>
          <w:noProof/>
          <w:kern w:val="0"/>
          <w:sz w:val="20"/>
          <w:szCs w:val="20"/>
          <w14:ligatures w14:val="none"/>
        </w:rPr>
      </w:pPr>
      <w:r w:rsidRPr="00C63101">
        <w:rPr>
          <w:rFonts w:ascii="Arial" w:eastAsia="Calibri" w:hAnsi="Arial" w:cs="Arial"/>
          <w:noProof/>
          <w:kern w:val="0"/>
          <w:sz w:val="20"/>
          <w:szCs w:val="20"/>
          <w14:ligatures w14:val="none"/>
        </w:rPr>
        <w:t xml:space="preserve">Las costumbres sociales </w:t>
      </w:r>
      <w:r w:rsidRPr="00C63101">
        <w:rPr>
          <w:rFonts w:ascii="Arial" w:eastAsia="Calibri" w:hAnsi="Arial" w:cs="Arial"/>
          <w:noProof/>
          <w:kern w:val="0"/>
          <w:sz w:val="20"/>
          <w:szCs w:val="20"/>
          <w:u w:val="single"/>
          <w14:ligatures w14:val="none"/>
        </w:rPr>
        <w:t>han cambiado notablemente</w:t>
      </w:r>
    </w:p>
    <w:p w14:paraId="38B3CF93" w14:textId="38E699C8" w:rsidR="001D5006" w:rsidRPr="00C63101" w:rsidRDefault="001D5006">
      <w:pPr>
        <w:numPr>
          <w:ilvl w:val="0"/>
          <w:numId w:val="31"/>
        </w:numPr>
        <w:spacing w:before="60" w:after="0" w:line="360" w:lineRule="auto"/>
        <w:contextualSpacing/>
        <w:jc w:val="both"/>
        <w:rPr>
          <w:rFonts w:ascii="Arial" w:eastAsia="Calibri" w:hAnsi="Arial" w:cs="Arial"/>
          <w:b/>
          <w:bCs/>
          <w:noProof/>
          <w:kern w:val="0"/>
          <w:sz w:val="20"/>
          <w:szCs w:val="20"/>
          <w14:ligatures w14:val="none"/>
        </w:rPr>
      </w:pPr>
      <w:r w:rsidRPr="00C63101">
        <w:rPr>
          <w:rFonts w:ascii="Arial" w:eastAsia="Calibri" w:hAnsi="Arial" w:cs="Arial"/>
          <w:kern w:val="0"/>
          <w:sz w:val="20"/>
          <w:szCs w:val="20"/>
          <w:u w:val="single"/>
          <w14:ligatures w14:val="none"/>
        </w:rPr>
        <w:t>Las costumbres sociales</w:t>
      </w:r>
      <w:r w:rsidRPr="00C63101">
        <w:rPr>
          <w:rFonts w:ascii="Arial" w:eastAsia="Calibri" w:hAnsi="Arial" w:cs="Arial"/>
          <w:kern w:val="0"/>
          <w:sz w:val="20"/>
          <w:szCs w:val="20"/>
          <w14:ligatures w14:val="none"/>
        </w:rPr>
        <w:t xml:space="preserve"> han cambiado notablemente</w:t>
      </w:r>
    </w:p>
    <w:p w14:paraId="652F03FB" w14:textId="01A65E35" w:rsidR="001D5006" w:rsidRPr="00C63101" w:rsidRDefault="001D5006">
      <w:pPr>
        <w:numPr>
          <w:ilvl w:val="0"/>
          <w:numId w:val="31"/>
        </w:numPr>
        <w:spacing w:before="60" w:after="0" w:line="360" w:lineRule="auto"/>
        <w:contextualSpacing/>
        <w:jc w:val="both"/>
        <w:rPr>
          <w:rFonts w:ascii="Arial" w:eastAsia="Calibri" w:hAnsi="Arial" w:cs="Arial"/>
          <w:b/>
          <w:bCs/>
          <w:noProof/>
          <w:kern w:val="0"/>
          <w:sz w:val="20"/>
          <w:szCs w:val="20"/>
          <w14:ligatures w14:val="none"/>
        </w:rPr>
      </w:pPr>
      <w:r w:rsidRPr="00C63101">
        <w:rPr>
          <w:rFonts w:ascii="Arial" w:eastAsia="Calibri" w:hAnsi="Arial" w:cs="Arial"/>
          <w:kern w:val="0"/>
          <w:sz w:val="20"/>
          <w:szCs w:val="20"/>
          <w14:ligatures w14:val="none"/>
        </w:rPr>
        <w:t xml:space="preserve">Las </w:t>
      </w:r>
      <w:r w:rsidRPr="00C63101">
        <w:rPr>
          <w:rFonts w:ascii="Arial" w:eastAsia="Calibri" w:hAnsi="Arial" w:cs="Arial"/>
          <w:kern w:val="0"/>
          <w:sz w:val="20"/>
          <w:szCs w:val="20"/>
          <w:u w:val="single"/>
          <w14:ligatures w14:val="none"/>
        </w:rPr>
        <w:t>costumbres sociales han cambiado</w:t>
      </w:r>
      <w:r w:rsidRPr="00C63101">
        <w:rPr>
          <w:rFonts w:ascii="Arial" w:eastAsia="Calibri" w:hAnsi="Arial" w:cs="Arial"/>
          <w:kern w:val="0"/>
          <w:sz w:val="20"/>
          <w:szCs w:val="20"/>
          <w14:ligatures w14:val="none"/>
        </w:rPr>
        <w:t xml:space="preserve"> notablemente</w:t>
      </w:r>
    </w:p>
    <w:p w14:paraId="2971E8F6" w14:textId="6678D4D8" w:rsidR="001D5006" w:rsidRPr="00C63101" w:rsidRDefault="001D5006">
      <w:pPr>
        <w:numPr>
          <w:ilvl w:val="0"/>
          <w:numId w:val="31"/>
        </w:numPr>
        <w:spacing w:before="60" w:after="0" w:line="360" w:lineRule="auto"/>
        <w:contextualSpacing/>
        <w:jc w:val="both"/>
        <w:rPr>
          <w:rFonts w:ascii="Arial" w:eastAsia="Calibri" w:hAnsi="Arial" w:cs="Arial"/>
          <w:b/>
          <w:bCs/>
          <w:noProof/>
          <w:kern w:val="0"/>
          <w:sz w:val="20"/>
          <w:szCs w:val="20"/>
          <w14:ligatures w14:val="none"/>
        </w:rPr>
      </w:pPr>
      <w:r w:rsidRPr="00C63101">
        <w:rPr>
          <w:rFonts w:ascii="Arial" w:eastAsia="Calibri" w:hAnsi="Arial" w:cs="Arial"/>
          <w:kern w:val="0"/>
          <w:sz w:val="20"/>
          <w:szCs w:val="20"/>
          <w14:ligatures w14:val="none"/>
        </w:rPr>
        <w:t xml:space="preserve">Las costumbres </w:t>
      </w:r>
      <w:r w:rsidRPr="00C63101">
        <w:rPr>
          <w:rFonts w:ascii="Arial" w:eastAsia="Calibri" w:hAnsi="Arial" w:cs="Arial"/>
          <w:kern w:val="0"/>
          <w:sz w:val="20"/>
          <w:szCs w:val="20"/>
          <w:u w:val="single"/>
          <w14:ligatures w14:val="none"/>
        </w:rPr>
        <w:t>sociales han cambiado notablemente</w:t>
      </w:r>
    </w:p>
    <w:p w14:paraId="048FA177" w14:textId="77777777" w:rsidR="001D5006" w:rsidRPr="00C63101" w:rsidRDefault="001D5006" w:rsidP="001D5006">
      <w:pPr>
        <w:numPr>
          <w:ilvl w:val="0"/>
          <w:numId w:val="1"/>
        </w:numPr>
        <w:tabs>
          <w:tab w:val="left" w:pos="426"/>
        </w:tabs>
        <w:spacing w:before="60" w:after="0" w:line="276" w:lineRule="auto"/>
        <w:ind w:left="360"/>
        <w:contextualSpacing/>
        <w:jc w:val="both"/>
        <w:rPr>
          <w:rFonts w:ascii="Arial" w:eastAsia="Calibri" w:hAnsi="Arial" w:cs="Arial"/>
          <w:kern w:val="0"/>
          <w:sz w:val="20"/>
          <w:szCs w:val="20"/>
          <w14:ligatures w14:val="none"/>
        </w:rPr>
      </w:pPr>
      <w:bookmarkStart w:id="1" w:name="_Hlk135747049"/>
      <w:r w:rsidRPr="00C63101">
        <w:rPr>
          <w:rFonts w:ascii="Arial" w:eastAsia="Calibri" w:hAnsi="Arial" w:cs="Arial"/>
          <w:kern w:val="0"/>
          <w:sz w:val="20"/>
          <w:szCs w:val="20"/>
          <w14:ligatures w14:val="none"/>
        </w:rPr>
        <w:t>¿Cuál de los siguientes párrafos está bien escrito?</w:t>
      </w:r>
    </w:p>
    <w:p w14:paraId="15320E8D" w14:textId="448A4826" w:rsidR="001D5006" w:rsidRPr="00C63101" w:rsidRDefault="001D5006">
      <w:pPr>
        <w:numPr>
          <w:ilvl w:val="0"/>
          <w:numId w:val="32"/>
        </w:numPr>
        <w:spacing w:before="60" w:after="0" w:line="360" w:lineRule="auto"/>
        <w:contextualSpacing/>
        <w:jc w:val="both"/>
        <w:rPr>
          <w:rFonts w:ascii="Arial" w:eastAsia="Calibri" w:hAnsi="Arial" w:cs="Arial"/>
          <w:kern w:val="0"/>
          <w:sz w:val="20"/>
          <w:szCs w:val="20"/>
          <w14:ligatures w14:val="none"/>
        </w:rPr>
      </w:pPr>
      <w:bookmarkStart w:id="2" w:name="_Hlk134992799"/>
      <w:r w:rsidRPr="00C63101">
        <w:rPr>
          <w:rFonts w:ascii="Arial" w:eastAsia="Calibri" w:hAnsi="Arial" w:cs="Arial"/>
          <w:kern w:val="0"/>
          <w:sz w:val="20"/>
          <w:szCs w:val="20"/>
          <w14:ligatures w14:val="none"/>
        </w:rPr>
        <w:t>Una mujer está sentada sola en su casa. Sabe que no hay nadie más en el mundo; todos los otros seres han muerto. Golpean a la puerta</w:t>
      </w:r>
      <w:bookmarkEnd w:id="1"/>
      <w:bookmarkEnd w:id="2"/>
      <w:r w:rsidR="00812027" w:rsidRPr="00C63101">
        <w:rPr>
          <w:rFonts w:ascii="Arial" w:eastAsia="Calibri" w:hAnsi="Arial" w:cs="Arial"/>
          <w:kern w:val="0"/>
          <w:sz w:val="20"/>
          <w:szCs w:val="20"/>
          <w14:ligatures w14:val="none"/>
        </w:rPr>
        <w:t>.</w:t>
      </w:r>
    </w:p>
    <w:p w14:paraId="3C64F32A" w14:textId="5CB42F84" w:rsidR="001D5006" w:rsidRPr="00C63101" w:rsidRDefault="001D5006">
      <w:pPr>
        <w:numPr>
          <w:ilvl w:val="0"/>
          <w:numId w:val="32"/>
        </w:numPr>
        <w:spacing w:before="60" w:after="0" w:line="360" w:lineRule="auto"/>
        <w:contextualSpacing/>
        <w:jc w:val="both"/>
        <w:rPr>
          <w:rFonts w:ascii="Arial" w:eastAsia="Calibri" w:hAnsi="Arial" w:cs="Arial"/>
          <w:kern w:val="0"/>
          <w:sz w:val="20"/>
          <w:szCs w:val="20"/>
          <w14:ligatures w14:val="none"/>
        </w:rPr>
      </w:pPr>
      <w:r w:rsidRPr="00C63101">
        <w:rPr>
          <w:rFonts w:ascii="Arial" w:eastAsia="Calibri" w:hAnsi="Arial" w:cs="Arial"/>
          <w:kern w:val="0"/>
          <w:sz w:val="20"/>
          <w:szCs w:val="20"/>
          <w14:ligatures w14:val="none"/>
        </w:rPr>
        <w:t>Una mujer sentada sola en su casa. Sabe que no hay nadie más en el mundo todos los otros seres han muerto. Golpean a la puerta</w:t>
      </w:r>
    </w:p>
    <w:p w14:paraId="07D17817" w14:textId="078FD0D2" w:rsidR="001D5006" w:rsidRPr="00C63101" w:rsidRDefault="001D5006">
      <w:pPr>
        <w:numPr>
          <w:ilvl w:val="0"/>
          <w:numId w:val="32"/>
        </w:numPr>
        <w:spacing w:before="60" w:after="0" w:line="360" w:lineRule="auto"/>
        <w:contextualSpacing/>
        <w:jc w:val="both"/>
        <w:rPr>
          <w:rFonts w:ascii="Arial" w:eastAsia="Calibri" w:hAnsi="Arial" w:cs="Arial"/>
          <w:kern w:val="0"/>
          <w:sz w:val="20"/>
          <w:szCs w:val="20"/>
          <w14:ligatures w14:val="none"/>
        </w:rPr>
      </w:pPr>
      <w:r w:rsidRPr="00C63101">
        <w:rPr>
          <w:rFonts w:ascii="Arial" w:eastAsia="Calibri" w:hAnsi="Arial" w:cs="Arial"/>
          <w:kern w:val="0"/>
          <w:sz w:val="20"/>
          <w:szCs w:val="20"/>
          <w14:ligatures w14:val="none"/>
        </w:rPr>
        <w:t xml:space="preserve">Una mujer </w:t>
      </w:r>
      <w:proofErr w:type="spellStart"/>
      <w:r w:rsidRPr="00C63101">
        <w:rPr>
          <w:rFonts w:ascii="Arial" w:eastAsia="Calibri" w:hAnsi="Arial" w:cs="Arial"/>
          <w:kern w:val="0"/>
          <w:sz w:val="20"/>
          <w:szCs w:val="20"/>
          <w14:ligatures w14:val="none"/>
        </w:rPr>
        <w:t>esta</w:t>
      </w:r>
      <w:proofErr w:type="spellEnd"/>
      <w:r w:rsidRPr="00C63101">
        <w:rPr>
          <w:rFonts w:ascii="Arial" w:eastAsia="Calibri" w:hAnsi="Arial" w:cs="Arial"/>
          <w:kern w:val="0"/>
          <w:sz w:val="20"/>
          <w:szCs w:val="20"/>
          <w14:ligatures w14:val="none"/>
        </w:rPr>
        <w:t xml:space="preserve"> sentada sola en su casa sabe que no hay nadie </w:t>
      </w:r>
      <w:proofErr w:type="spellStart"/>
      <w:r w:rsidRPr="00C63101">
        <w:rPr>
          <w:rFonts w:ascii="Arial" w:eastAsia="Calibri" w:hAnsi="Arial" w:cs="Arial"/>
          <w:kern w:val="0"/>
          <w:sz w:val="20"/>
          <w:szCs w:val="20"/>
          <w14:ligatures w14:val="none"/>
        </w:rPr>
        <w:t>mas</w:t>
      </w:r>
      <w:proofErr w:type="spellEnd"/>
      <w:r w:rsidRPr="00C63101">
        <w:rPr>
          <w:rFonts w:ascii="Arial" w:eastAsia="Calibri" w:hAnsi="Arial" w:cs="Arial"/>
          <w:kern w:val="0"/>
          <w:sz w:val="20"/>
          <w:szCs w:val="20"/>
          <w14:ligatures w14:val="none"/>
        </w:rPr>
        <w:t xml:space="preserve"> en el mundo. Todos los otros seres, han muerto golpean a la puerta</w:t>
      </w:r>
    </w:p>
    <w:p w14:paraId="3F5FE7BE" w14:textId="334AB10D" w:rsidR="001D5006" w:rsidRPr="00C63101" w:rsidRDefault="001D5006">
      <w:pPr>
        <w:numPr>
          <w:ilvl w:val="0"/>
          <w:numId w:val="32"/>
        </w:numPr>
        <w:spacing w:before="60" w:after="0" w:line="360" w:lineRule="auto"/>
        <w:contextualSpacing/>
        <w:jc w:val="both"/>
        <w:rPr>
          <w:rFonts w:ascii="Arial" w:eastAsia="Calibri" w:hAnsi="Arial" w:cs="Arial"/>
          <w:kern w:val="0"/>
          <w:sz w:val="20"/>
          <w:szCs w:val="20"/>
          <w14:ligatures w14:val="none"/>
        </w:rPr>
      </w:pPr>
      <w:r w:rsidRPr="00C63101">
        <w:rPr>
          <w:rFonts w:ascii="Arial" w:eastAsia="Calibri" w:hAnsi="Arial" w:cs="Arial"/>
          <w:kern w:val="0"/>
          <w:sz w:val="20"/>
          <w:szCs w:val="20"/>
          <w14:ligatures w14:val="none"/>
        </w:rPr>
        <w:t xml:space="preserve">Una mujer </w:t>
      </w:r>
      <w:proofErr w:type="spellStart"/>
      <w:r w:rsidRPr="00C63101">
        <w:rPr>
          <w:rFonts w:ascii="Arial" w:eastAsia="Calibri" w:hAnsi="Arial" w:cs="Arial"/>
          <w:kern w:val="0"/>
          <w:sz w:val="20"/>
          <w:szCs w:val="20"/>
          <w14:ligatures w14:val="none"/>
        </w:rPr>
        <w:t>esta</w:t>
      </w:r>
      <w:proofErr w:type="spellEnd"/>
      <w:r w:rsidRPr="00C63101">
        <w:rPr>
          <w:rFonts w:ascii="Arial" w:eastAsia="Calibri" w:hAnsi="Arial" w:cs="Arial"/>
          <w:kern w:val="0"/>
          <w:sz w:val="20"/>
          <w:szCs w:val="20"/>
          <w14:ligatures w14:val="none"/>
        </w:rPr>
        <w:t xml:space="preserve"> sola en su casa, sabe que no hay nadie, más en el mundo todos los seres han muerto. Golpean, a la puerta</w:t>
      </w:r>
    </w:p>
    <w:p w14:paraId="37D52D6F"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¿Cuál de los siguientes párrafos está bien escrito?</w:t>
      </w:r>
    </w:p>
    <w:p w14:paraId="083CBE77" w14:textId="77777777" w:rsidR="00F678C9" w:rsidRPr="00C63101" w:rsidRDefault="00F678C9">
      <w:pPr>
        <w:numPr>
          <w:ilvl w:val="0"/>
          <w:numId w:val="8"/>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Las estrellas al morir dejan un núcleo más denso que el Sol, no todas las estrellas viven y mueren de la misma manera; El parámetro fundamental que determina la evolución de una estrella es su masa.</w:t>
      </w:r>
    </w:p>
    <w:p w14:paraId="1D63851E" w14:textId="77777777" w:rsidR="00F678C9" w:rsidRPr="00C63101" w:rsidRDefault="00F678C9">
      <w:pPr>
        <w:numPr>
          <w:ilvl w:val="0"/>
          <w:numId w:val="8"/>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Las estrellas, al morir dejan, un núcleo más denso que el Sol; no todas las estrellas viven y mueren de la misma manera el parámetro fundamental que determina la evolución de una estrella es su masa;</w:t>
      </w:r>
    </w:p>
    <w:p w14:paraId="0DF697FC" w14:textId="77777777" w:rsidR="00F678C9" w:rsidRPr="00C63101" w:rsidRDefault="00F678C9">
      <w:pPr>
        <w:numPr>
          <w:ilvl w:val="0"/>
          <w:numId w:val="8"/>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Las estrellas al morir dejan un núcleo más denso que el Sol. No todas las estrellas viven y mueren de la misma manera; el parámetro fundamental que determina la evolución de una estrella es su masa.</w:t>
      </w:r>
    </w:p>
    <w:p w14:paraId="483147FB" w14:textId="77777777" w:rsidR="00F678C9" w:rsidRPr="00C63101" w:rsidRDefault="00F678C9">
      <w:pPr>
        <w:numPr>
          <w:ilvl w:val="0"/>
          <w:numId w:val="8"/>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Las estrellas al morir dejan un núcleo más denso que el Sol no todas las estrellas viven y mueren de la misma manera el parámetro fundamental que determina la evolución de una estrella es su masa</w:t>
      </w:r>
    </w:p>
    <w:p w14:paraId="25A3532F"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¿Cuál de los siguientes párrafos está bien escrito?</w:t>
      </w:r>
    </w:p>
    <w:p w14:paraId="05BAF43D" w14:textId="77777777" w:rsidR="00F678C9" w:rsidRPr="00C63101" w:rsidRDefault="00F678C9">
      <w:pPr>
        <w:numPr>
          <w:ilvl w:val="0"/>
          <w:numId w:val="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El estrés es provocado cuando muchas actividades y situaciones superan los recursos de la persona que debe hacerles frente. Por lo tanto. esta persona se ve superada para tratar de cumplir con las demandas que se le exigen: En estos casos, el individuo, experimenta una sobrecarga que puede influir en el bienestar tanto físico como psicológico y personal</w:t>
      </w:r>
    </w:p>
    <w:p w14:paraId="70388A8B" w14:textId="77777777" w:rsidR="00F678C9" w:rsidRPr="00C63101" w:rsidRDefault="00F678C9">
      <w:pPr>
        <w:numPr>
          <w:ilvl w:val="0"/>
          <w:numId w:val="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El estrés es provocado cuando muchas actividades y situaciones superan los recursos de la persona que debe hacerles frente. Por lo tanto, esta persona se ve superada para tratar de cumplir con las demandas que se le exigen. En estos casos, el individuo experimenta una sobrecarga que puede influir en el bienestar tanto físico como psicológico y personal.</w:t>
      </w:r>
    </w:p>
    <w:p w14:paraId="4427F427" w14:textId="77777777" w:rsidR="00F678C9" w:rsidRPr="00C63101" w:rsidRDefault="00F678C9">
      <w:pPr>
        <w:numPr>
          <w:ilvl w:val="0"/>
          <w:numId w:val="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El estrés, es provocado, cuando muchas actividades, y situaciones superan los recursos de la persona que debe hacerles frente. Por lo </w:t>
      </w:r>
      <w:proofErr w:type="gramStart"/>
      <w:r w:rsidRPr="00C63101">
        <w:rPr>
          <w:rFonts w:ascii="Arial" w:eastAsia="Calibri" w:hAnsi="Arial" w:cs="Arial"/>
          <w:sz w:val="20"/>
          <w14:ligatures w14:val="none"/>
        </w:rPr>
        <w:t>tanto</w:t>
      </w:r>
      <w:proofErr w:type="gramEnd"/>
      <w:r w:rsidRPr="00C63101">
        <w:rPr>
          <w:rFonts w:ascii="Arial" w:eastAsia="Calibri" w:hAnsi="Arial" w:cs="Arial"/>
          <w:sz w:val="20"/>
          <w14:ligatures w14:val="none"/>
        </w:rPr>
        <w:t xml:space="preserve"> esta persona se ve superada para tratar de cumplir con las demandas que se le exigen; En estos casos, el individuo experimenta una sobrecarga que puede influir en el bienestar tanto físico como psicológico y personal.</w:t>
      </w:r>
    </w:p>
    <w:p w14:paraId="4BCE472C" w14:textId="77777777" w:rsidR="00F678C9" w:rsidRPr="00C63101" w:rsidRDefault="00F678C9">
      <w:pPr>
        <w:numPr>
          <w:ilvl w:val="0"/>
          <w:numId w:val="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El estrés es provocado cuando muchas actividades y situaciones superan los recursos de la persona que debe hacerles frente por lo tanto esta persona se ve superada para tratar de cumplir con las demandas que se le exigen, en estos casos, el individuo experimenta una sobrecarga que puede influir en el bienestar tanto físico como psicológico y personal</w:t>
      </w:r>
    </w:p>
    <w:p w14:paraId="438D3601"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Selecciona el sinónimo de la palabra en mayúsculas.</w:t>
      </w:r>
    </w:p>
    <w:p w14:paraId="1B5DA818" w14:textId="77777777" w:rsidR="00F678C9" w:rsidRPr="00C63101" w:rsidRDefault="00F678C9" w:rsidP="00F678C9">
      <w:p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Me dijo que sentía en el pecho un INMENSO dolor</w:t>
      </w:r>
    </w:p>
    <w:p w14:paraId="7306717D" w14:textId="77777777" w:rsidR="00F678C9" w:rsidRPr="00C63101" w:rsidRDefault="00F678C9">
      <w:pPr>
        <w:numPr>
          <w:ilvl w:val="0"/>
          <w:numId w:val="10"/>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Profundo</w:t>
      </w:r>
    </w:p>
    <w:p w14:paraId="593CC145" w14:textId="77777777" w:rsidR="00F678C9" w:rsidRPr="00C63101" w:rsidRDefault="00F678C9">
      <w:pPr>
        <w:numPr>
          <w:ilvl w:val="0"/>
          <w:numId w:val="10"/>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Desconocido</w:t>
      </w:r>
    </w:p>
    <w:p w14:paraId="0ACF4D76" w14:textId="77777777" w:rsidR="00F678C9" w:rsidRPr="00C63101" w:rsidRDefault="00F678C9">
      <w:pPr>
        <w:numPr>
          <w:ilvl w:val="0"/>
          <w:numId w:val="10"/>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Triste</w:t>
      </w:r>
    </w:p>
    <w:p w14:paraId="4DDB4FBB" w14:textId="77777777" w:rsidR="00F678C9" w:rsidRPr="00C63101" w:rsidRDefault="00F678C9">
      <w:pPr>
        <w:numPr>
          <w:ilvl w:val="0"/>
          <w:numId w:val="10"/>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Tranquilo</w:t>
      </w:r>
    </w:p>
    <w:p w14:paraId="718E84AF"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Times New Roman" w:hAnsi="Arial" w:cs="Arial"/>
          <w:kern w:val="0"/>
          <w:sz w:val="20"/>
          <w:szCs w:val="20"/>
          <w:lang w:eastAsia="es-MX"/>
          <w14:ligatures w14:val="none"/>
        </w:rPr>
        <w:t>Identifica el antónimo de</w:t>
      </w:r>
      <w:r w:rsidRPr="00C63101">
        <w:rPr>
          <w:rFonts w:ascii="Arial" w:eastAsia="Times New Roman" w:hAnsi="Arial" w:cs="Arial"/>
          <w:i/>
          <w:iCs/>
          <w:kern w:val="0"/>
          <w:sz w:val="20"/>
          <w:szCs w:val="20"/>
          <w:lang w:eastAsia="es-MX"/>
          <w14:ligatures w14:val="none"/>
        </w:rPr>
        <w:t xml:space="preserve"> proclive</w:t>
      </w:r>
    </w:p>
    <w:p w14:paraId="03851FEB" w14:textId="77777777" w:rsidR="00F678C9" w:rsidRPr="00C63101" w:rsidRDefault="00F678C9">
      <w:pPr>
        <w:numPr>
          <w:ilvl w:val="0"/>
          <w:numId w:val="11"/>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inclinado</w:t>
      </w:r>
    </w:p>
    <w:p w14:paraId="2526350B" w14:textId="77777777" w:rsidR="00F678C9" w:rsidRPr="00C63101" w:rsidRDefault="00F678C9">
      <w:pPr>
        <w:numPr>
          <w:ilvl w:val="0"/>
          <w:numId w:val="11"/>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lastRenderedPageBreak/>
        <w:t>aficionado</w:t>
      </w:r>
    </w:p>
    <w:p w14:paraId="45CDA317" w14:textId="77777777" w:rsidR="00F678C9" w:rsidRPr="00C63101" w:rsidRDefault="00F678C9">
      <w:pPr>
        <w:numPr>
          <w:ilvl w:val="0"/>
          <w:numId w:val="11"/>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retorcido</w:t>
      </w:r>
    </w:p>
    <w:p w14:paraId="7CF676C1" w14:textId="77777777" w:rsidR="00F678C9" w:rsidRPr="00C63101" w:rsidRDefault="00F678C9">
      <w:pPr>
        <w:numPr>
          <w:ilvl w:val="0"/>
          <w:numId w:val="11"/>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reacio</w:t>
      </w:r>
    </w:p>
    <w:p w14:paraId="1636BC4F"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Times New Roman" w:hAnsi="Arial" w:cs="Arial"/>
          <w:kern w:val="0"/>
          <w:sz w:val="20"/>
          <w:szCs w:val="20"/>
          <w:lang w:eastAsia="es-MX"/>
          <w14:ligatures w14:val="none"/>
        </w:rPr>
        <w:t>Selecciona el antónimo de la palabra en mayúsculas.</w:t>
      </w:r>
    </w:p>
    <w:p w14:paraId="4CE2CF48" w14:textId="77777777" w:rsidR="00F678C9" w:rsidRPr="00C63101" w:rsidRDefault="00F678C9" w:rsidP="00F678C9">
      <w:p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lang w:eastAsia="es-MX"/>
          <w14:ligatures w14:val="none"/>
        </w:rPr>
        <w:t>PUGNA</w:t>
      </w:r>
    </w:p>
    <w:p w14:paraId="3436D9EB" w14:textId="77777777" w:rsidR="00F678C9" w:rsidRPr="00C63101" w:rsidRDefault="00F678C9">
      <w:pPr>
        <w:numPr>
          <w:ilvl w:val="0"/>
          <w:numId w:val="1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Retiene</w:t>
      </w:r>
    </w:p>
    <w:p w14:paraId="3752E144" w14:textId="77777777" w:rsidR="00F678C9" w:rsidRPr="00C63101" w:rsidRDefault="00F678C9">
      <w:pPr>
        <w:numPr>
          <w:ilvl w:val="0"/>
          <w:numId w:val="1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Deteriora</w:t>
      </w:r>
    </w:p>
    <w:p w14:paraId="0198BFD4" w14:textId="77777777" w:rsidR="00F678C9" w:rsidRPr="00C63101" w:rsidRDefault="00F678C9">
      <w:pPr>
        <w:numPr>
          <w:ilvl w:val="0"/>
          <w:numId w:val="1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Batallar</w:t>
      </w:r>
    </w:p>
    <w:p w14:paraId="5C03DE7D" w14:textId="77777777" w:rsidR="00F678C9" w:rsidRPr="00C63101" w:rsidRDefault="00F678C9">
      <w:pPr>
        <w:numPr>
          <w:ilvl w:val="0"/>
          <w:numId w:val="12"/>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Renuncia</w:t>
      </w:r>
    </w:p>
    <w:p w14:paraId="1B7B3D47" w14:textId="77777777" w:rsidR="00F678C9" w:rsidRPr="00C63101" w:rsidRDefault="00F678C9" w:rsidP="00F678C9">
      <w:pPr>
        <w:tabs>
          <w:tab w:val="left" w:pos="426"/>
        </w:tabs>
        <w:spacing w:after="0" w:line="360" w:lineRule="auto"/>
        <w:ind w:left="360"/>
        <w:contextualSpacing/>
        <w:jc w:val="center"/>
        <w:rPr>
          <w:rFonts w:ascii="Arial" w:eastAsia="Calibri" w:hAnsi="Arial" w:cs="Arial"/>
          <w:iCs/>
          <w:sz w:val="8"/>
          <w:szCs w:val="8"/>
          <w14:ligatures w14:val="none"/>
        </w:rPr>
      </w:pPr>
    </w:p>
    <w:p w14:paraId="61EA7FE4"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Times New Roman" w:hAnsi="Arial" w:cs="Arial"/>
          <w:kern w:val="0"/>
          <w:sz w:val="20"/>
          <w:szCs w:val="20"/>
          <w:lang w:val="es-ES" w:eastAsia="es-MX"/>
          <w14:ligatures w14:val="none"/>
        </w:rPr>
        <w:t>Elige la opción que completa adecuadamente el siguiente párrafo.</w:t>
      </w:r>
    </w:p>
    <w:p w14:paraId="7C394962" w14:textId="77777777" w:rsidR="00F678C9" w:rsidRPr="00C63101" w:rsidRDefault="00F678C9" w:rsidP="00F678C9">
      <w:p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lang w:eastAsia="es-MX"/>
          <w14:ligatures w14:val="none"/>
        </w:rPr>
        <w:t>El gobierno siempre ______ excusas para no responder aquello que se le ______ preguntado.</w:t>
      </w:r>
    </w:p>
    <w:p w14:paraId="3CC12299" w14:textId="77777777" w:rsidR="00F678C9" w:rsidRPr="00C63101" w:rsidRDefault="00F678C9">
      <w:pPr>
        <w:numPr>
          <w:ilvl w:val="0"/>
          <w:numId w:val="13"/>
        </w:numPr>
        <w:spacing w:before="60" w:after="0" w:line="360" w:lineRule="auto"/>
        <w:contextualSpacing/>
        <w:jc w:val="both"/>
        <w:rPr>
          <w:rFonts w:ascii="Arial" w:eastAsia="Calibri" w:hAnsi="Arial" w:cs="Arial"/>
          <w:sz w:val="20"/>
          <w14:ligatures w14:val="none"/>
        </w:rPr>
      </w:pPr>
      <w:proofErr w:type="spellStart"/>
      <w:r w:rsidRPr="00C63101">
        <w:rPr>
          <w:rFonts w:ascii="Arial" w:eastAsia="Calibri" w:hAnsi="Arial" w:cs="Arial"/>
          <w:sz w:val="20"/>
          <w14:ligatures w14:val="none"/>
        </w:rPr>
        <w:t>aya</w:t>
      </w:r>
      <w:proofErr w:type="spellEnd"/>
      <w:r w:rsidRPr="00C63101">
        <w:rPr>
          <w:rFonts w:ascii="Arial" w:eastAsia="Calibri" w:hAnsi="Arial" w:cs="Arial"/>
          <w:sz w:val="20"/>
          <w14:ligatures w14:val="none"/>
        </w:rPr>
        <w:t xml:space="preserve"> – haya</w:t>
      </w:r>
    </w:p>
    <w:p w14:paraId="585913EF" w14:textId="77777777" w:rsidR="00F678C9" w:rsidRPr="00C63101" w:rsidRDefault="00F678C9">
      <w:pPr>
        <w:numPr>
          <w:ilvl w:val="0"/>
          <w:numId w:val="13"/>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haya – </w:t>
      </w:r>
      <w:proofErr w:type="spellStart"/>
      <w:r w:rsidRPr="00C63101">
        <w:rPr>
          <w:rFonts w:ascii="Arial" w:eastAsia="Calibri" w:hAnsi="Arial" w:cs="Arial"/>
          <w:sz w:val="20"/>
          <w14:ligatures w14:val="none"/>
        </w:rPr>
        <w:t>aya</w:t>
      </w:r>
      <w:proofErr w:type="spellEnd"/>
    </w:p>
    <w:p w14:paraId="6C5E952F" w14:textId="77777777" w:rsidR="00F678C9" w:rsidRPr="00C63101" w:rsidRDefault="00F678C9">
      <w:pPr>
        <w:numPr>
          <w:ilvl w:val="0"/>
          <w:numId w:val="13"/>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halla – haya</w:t>
      </w:r>
    </w:p>
    <w:p w14:paraId="038E125B" w14:textId="77777777" w:rsidR="00F678C9" w:rsidRPr="00C63101" w:rsidRDefault="00F678C9">
      <w:pPr>
        <w:numPr>
          <w:ilvl w:val="0"/>
          <w:numId w:val="13"/>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haya – halla</w:t>
      </w:r>
    </w:p>
    <w:p w14:paraId="7C62DE48" w14:textId="4DB311AA"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¿Qué representa la siguiente oración?</w:t>
      </w:r>
    </w:p>
    <w:p w14:paraId="77F67D51" w14:textId="77777777" w:rsidR="00F678C9" w:rsidRPr="00C63101" w:rsidRDefault="00F678C9" w:rsidP="00F678C9">
      <w:p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Tú como paloma para el nido, y yo como león al combate.</w:t>
      </w:r>
    </w:p>
    <w:p w14:paraId="463294B8" w14:textId="77777777" w:rsidR="00F678C9" w:rsidRPr="00C63101" w:rsidRDefault="00F678C9">
      <w:pPr>
        <w:numPr>
          <w:ilvl w:val="0"/>
          <w:numId w:val="14"/>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La reflexión sobre el trabajo duro</w:t>
      </w:r>
    </w:p>
    <w:p w14:paraId="1D804045" w14:textId="77777777" w:rsidR="00F678C9" w:rsidRPr="00C63101" w:rsidRDefault="00F678C9">
      <w:pPr>
        <w:numPr>
          <w:ilvl w:val="0"/>
          <w:numId w:val="14"/>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Los roles sexuales</w:t>
      </w:r>
    </w:p>
    <w:p w14:paraId="5C2E6058" w14:textId="77777777" w:rsidR="00F678C9" w:rsidRPr="00C63101" w:rsidRDefault="00F678C9">
      <w:pPr>
        <w:numPr>
          <w:ilvl w:val="0"/>
          <w:numId w:val="14"/>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El contraste entre la guerra y la paz</w:t>
      </w:r>
    </w:p>
    <w:p w14:paraId="7A330288" w14:textId="77777777" w:rsidR="00F678C9" w:rsidRPr="00C63101" w:rsidRDefault="00F678C9">
      <w:pPr>
        <w:numPr>
          <w:ilvl w:val="0"/>
          <w:numId w:val="14"/>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La fragilidad de las aves contra la fuerza de los felinos</w:t>
      </w:r>
    </w:p>
    <w:p w14:paraId="05863574" w14:textId="77777777" w:rsidR="00576A0B" w:rsidRPr="00C63101" w:rsidRDefault="00576A0B" w:rsidP="00576A0B">
      <w:pPr>
        <w:numPr>
          <w:ilvl w:val="0"/>
          <w:numId w:val="1"/>
        </w:numPr>
        <w:tabs>
          <w:tab w:val="left" w:pos="426"/>
        </w:tabs>
        <w:spacing w:before="60" w:after="0" w:line="276" w:lineRule="auto"/>
        <w:ind w:left="360"/>
        <w:contextualSpacing/>
        <w:jc w:val="both"/>
        <w:rPr>
          <w:rFonts w:ascii="Arial" w:hAnsi="Arial" w:cs="Arial"/>
          <w:sz w:val="20"/>
          <w:szCs w:val="20"/>
        </w:rPr>
      </w:pPr>
      <w:r w:rsidRPr="00C63101">
        <w:rPr>
          <w:rFonts w:ascii="Arial" w:hAnsi="Arial" w:cs="Arial"/>
          <w:sz w:val="20"/>
          <w:szCs w:val="20"/>
        </w:rPr>
        <w:t>Elija la opción que contiene una relación semejante a la propuesta en letras mayúsculas.</w:t>
      </w:r>
    </w:p>
    <w:p w14:paraId="08BD4C94" w14:textId="77777777" w:rsidR="00576A0B" w:rsidRPr="00C63101" w:rsidRDefault="00576A0B" w:rsidP="00576A0B">
      <w:pPr>
        <w:spacing w:after="0"/>
        <w:jc w:val="center"/>
        <w:rPr>
          <w:rFonts w:ascii="Arial" w:hAnsi="Arial" w:cs="Arial"/>
          <w:b/>
          <w:bCs/>
          <w:sz w:val="20"/>
          <w:szCs w:val="20"/>
        </w:rPr>
      </w:pPr>
      <w:r w:rsidRPr="00C63101">
        <w:rPr>
          <w:rFonts w:ascii="Arial" w:hAnsi="Arial" w:cs="Arial"/>
          <w:b/>
          <w:bCs/>
          <w:sz w:val="20"/>
          <w:szCs w:val="20"/>
        </w:rPr>
        <w:t>GANAR – PERDER</w:t>
      </w:r>
    </w:p>
    <w:p w14:paraId="612F8E66" w14:textId="77777777" w:rsidR="00576A0B" w:rsidRPr="00C63101" w:rsidRDefault="00576A0B">
      <w:pPr>
        <w:numPr>
          <w:ilvl w:val="0"/>
          <w:numId w:val="30"/>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Callar – hablar</w:t>
      </w:r>
    </w:p>
    <w:p w14:paraId="7876C794" w14:textId="77777777" w:rsidR="00576A0B" w:rsidRPr="00C63101" w:rsidRDefault="00576A0B">
      <w:pPr>
        <w:numPr>
          <w:ilvl w:val="0"/>
          <w:numId w:val="30"/>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Comer – tragar</w:t>
      </w:r>
    </w:p>
    <w:p w14:paraId="7FD36183" w14:textId="77777777" w:rsidR="00576A0B" w:rsidRPr="00C63101" w:rsidRDefault="00576A0B">
      <w:pPr>
        <w:numPr>
          <w:ilvl w:val="0"/>
          <w:numId w:val="30"/>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Pintar – pincel </w:t>
      </w:r>
    </w:p>
    <w:p w14:paraId="533DD0F5" w14:textId="39A58DAA" w:rsidR="00576A0B" w:rsidRPr="00C63101" w:rsidRDefault="00576A0B">
      <w:pPr>
        <w:numPr>
          <w:ilvl w:val="0"/>
          <w:numId w:val="30"/>
        </w:numPr>
        <w:spacing w:before="60" w:after="0" w:line="360" w:lineRule="auto"/>
        <w:contextualSpacing/>
        <w:jc w:val="both"/>
        <w:rPr>
          <w:rFonts w:ascii="Arial" w:hAnsi="Arial" w:cs="Arial"/>
          <w:sz w:val="20"/>
          <w:szCs w:val="20"/>
        </w:rPr>
      </w:pPr>
      <w:r w:rsidRPr="00C63101">
        <w:rPr>
          <w:rFonts w:ascii="Arial" w:eastAsia="Calibri" w:hAnsi="Arial" w:cs="Arial"/>
          <w:sz w:val="20"/>
          <w14:ligatures w14:val="none"/>
        </w:rPr>
        <w:t>Saltar – brincar</w:t>
      </w:r>
    </w:p>
    <w:p w14:paraId="0633132B"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 </w:t>
      </w:r>
      <w:r w:rsidRPr="00C63101">
        <w:rPr>
          <w:rFonts w:ascii="Arial" w:eastAsia="Times New Roman" w:hAnsi="Arial" w:cs="Arial"/>
          <w:kern w:val="0"/>
          <w:sz w:val="20"/>
          <w:szCs w:val="20"/>
          <w:lang w:eastAsia="es-MX"/>
          <w14:ligatures w14:val="none"/>
        </w:rPr>
        <w:t>Completa la siguiente analogía </w:t>
      </w:r>
    </w:p>
    <w:p w14:paraId="7072FCF5" w14:textId="77777777" w:rsidR="00F678C9" w:rsidRPr="00C63101" w:rsidRDefault="00F678C9" w:rsidP="00F678C9">
      <w:p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b/>
          <w:bCs/>
          <w:kern w:val="0"/>
          <w:sz w:val="20"/>
          <w:szCs w:val="20"/>
          <w:lang w:eastAsia="es-MX"/>
          <w14:ligatures w14:val="none"/>
        </w:rPr>
        <w:t>Debate es a discusión como:</w:t>
      </w:r>
    </w:p>
    <w:p w14:paraId="065F46E2" w14:textId="77777777" w:rsidR="00F678C9" w:rsidRPr="00C63101" w:rsidRDefault="00F678C9">
      <w:pPr>
        <w:numPr>
          <w:ilvl w:val="0"/>
          <w:numId w:val="15"/>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autor – composición</w:t>
      </w:r>
    </w:p>
    <w:p w14:paraId="102EF398" w14:textId="77777777" w:rsidR="00F678C9" w:rsidRPr="00C63101" w:rsidRDefault="00F678C9">
      <w:pPr>
        <w:numPr>
          <w:ilvl w:val="0"/>
          <w:numId w:val="15"/>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explicación – solución</w:t>
      </w:r>
    </w:p>
    <w:p w14:paraId="7443B720" w14:textId="77777777" w:rsidR="00F678C9" w:rsidRPr="00C63101" w:rsidRDefault="00F678C9">
      <w:pPr>
        <w:numPr>
          <w:ilvl w:val="0"/>
          <w:numId w:val="15"/>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cantante – interpretación</w:t>
      </w:r>
    </w:p>
    <w:p w14:paraId="64D54D92" w14:textId="77777777" w:rsidR="00F678C9" w:rsidRPr="00C63101" w:rsidRDefault="00F678C9">
      <w:pPr>
        <w:numPr>
          <w:ilvl w:val="0"/>
          <w:numId w:val="15"/>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chofer – conducir</w:t>
      </w:r>
    </w:p>
    <w:p w14:paraId="660DB91F"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lang w:eastAsia="es-MX"/>
          <w14:ligatures w14:val="none"/>
        </w:rPr>
        <w:t>Identifica las palabras que tienen ortografía correcta</w:t>
      </w:r>
    </w:p>
    <w:p w14:paraId="3783C75C" w14:textId="77777777" w:rsidR="00F678C9" w:rsidRPr="00C63101" w:rsidRDefault="00F678C9">
      <w:pPr>
        <w:numPr>
          <w:ilvl w:val="0"/>
          <w:numId w:val="18"/>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Israel – enrareció – </w:t>
      </w:r>
      <w:proofErr w:type="spellStart"/>
      <w:r w:rsidRPr="00C63101">
        <w:rPr>
          <w:rFonts w:ascii="Arial" w:eastAsia="Calibri" w:hAnsi="Arial" w:cs="Arial"/>
          <w:sz w:val="20"/>
          <w14:ligatures w14:val="none"/>
        </w:rPr>
        <w:t>arodillado</w:t>
      </w:r>
      <w:proofErr w:type="spellEnd"/>
      <w:r w:rsidRPr="00C63101">
        <w:rPr>
          <w:rFonts w:ascii="Arial" w:eastAsia="Calibri" w:hAnsi="Arial" w:cs="Arial"/>
          <w:sz w:val="20"/>
          <w14:ligatures w14:val="none"/>
        </w:rPr>
        <w:t xml:space="preserve"> – </w:t>
      </w:r>
      <w:proofErr w:type="spellStart"/>
      <w:r w:rsidRPr="00C63101">
        <w:rPr>
          <w:rFonts w:ascii="Arial" w:eastAsia="Calibri" w:hAnsi="Arial" w:cs="Arial"/>
          <w:sz w:val="20"/>
          <w14:ligatures w14:val="none"/>
        </w:rPr>
        <w:t>enrredadera</w:t>
      </w:r>
      <w:proofErr w:type="spellEnd"/>
      <w:r w:rsidRPr="00C63101">
        <w:rPr>
          <w:rFonts w:ascii="Arial" w:eastAsia="Calibri" w:hAnsi="Arial" w:cs="Arial"/>
          <w:sz w:val="20"/>
          <w14:ligatures w14:val="none"/>
        </w:rPr>
        <w:t xml:space="preserve"> </w:t>
      </w:r>
    </w:p>
    <w:p w14:paraId="5583D9E1" w14:textId="77777777" w:rsidR="00F678C9" w:rsidRPr="00C63101" w:rsidRDefault="00F678C9">
      <w:pPr>
        <w:numPr>
          <w:ilvl w:val="0"/>
          <w:numId w:val="18"/>
        </w:numPr>
        <w:spacing w:before="60" w:after="0" w:line="360" w:lineRule="auto"/>
        <w:contextualSpacing/>
        <w:jc w:val="both"/>
        <w:rPr>
          <w:rFonts w:ascii="Arial" w:eastAsia="Calibri" w:hAnsi="Arial" w:cs="Arial"/>
          <w:sz w:val="20"/>
          <w14:ligatures w14:val="none"/>
        </w:rPr>
      </w:pPr>
      <w:proofErr w:type="spellStart"/>
      <w:r w:rsidRPr="00C63101">
        <w:rPr>
          <w:rFonts w:ascii="Arial" w:eastAsia="Calibri" w:hAnsi="Arial" w:cs="Arial"/>
          <w:sz w:val="20"/>
          <w14:ligatures w14:val="none"/>
        </w:rPr>
        <w:t>Rregionalismo</w:t>
      </w:r>
      <w:proofErr w:type="spellEnd"/>
      <w:r w:rsidRPr="00C63101">
        <w:rPr>
          <w:rFonts w:ascii="Arial" w:eastAsia="Calibri" w:hAnsi="Arial" w:cs="Arial"/>
          <w:sz w:val="20"/>
          <w14:ligatures w14:val="none"/>
        </w:rPr>
        <w:t xml:space="preserve"> – bancarrota – tormenta – </w:t>
      </w:r>
      <w:proofErr w:type="spellStart"/>
      <w:r w:rsidRPr="00C63101">
        <w:rPr>
          <w:rFonts w:ascii="Arial" w:eastAsia="Calibri" w:hAnsi="Arial" w:cs="Arial"/>
          <w:sz w:val="20"/>
          <w14:ligatures w14:val="none"/>
        </w:rPr>
        <w:t>trremendo</w:t>
      </w:r>
      <w:proofErr w:type="spellEnd"/>
    </w:p>
    <w:p w14:paraId="3E4A7530" w14:textId="77777777" w:rsidR="00F678C9" w:rsidRPr="00C63101" w:rsidRDefault="00F678C9">
      <w:pPr>
        <w:numPr>
          <w:ilvl w:val="0"/>
          <w:numId w:val="18"/>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Hazmerreír – subrayar – vicerrector, pelirrojo</w:t>
      </w:r>
    </w:p>
    <w:p w14:paraId="497E9438" w14:textId="77777777" w:rsidR="00F678C9" w:rsidRPr="00C63101" w:rsidRDefault="00F678C9">
      <w:pPr>
        <w:numPr>
          <w:ilvl w:val="0"/>
          <w:numId w:val="18"/>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Alrededor – </w:t>
      </w:r>
      <w:proofErr w:type="spellStart"/>
      <w:r w:rsidRPr="00C63101">
        <w:rPr>
          <w:rFonts w:ascii="Arial" w:eastAsia="Calibri" w:hAnsi="Arial" w:cs="Arial"/>
          <w:sz w:val="20"/>
          <w14:ligatures w14:val="none"/>
        </w:rPr>
        <w:t>enrrejado</w:t>
      </w:r>
      <w:proofErr w:type="spellEnd"/>
      <w:r w:rsidRPr="00C63101">
        <w:rPr>
          <w:rFonts w:ascii="Arial" w:eastAsia="Calibri" w:hAnsi="Arial" w:cs="Arial"/>
          <w:sz w:val="20"/>
          <w14:ligatures w14:val="none"/>
        </w:rPr>
        <w:t xml:space="preserve"> – </w:t>
      </w:r>
      <w:proofErr w:type="spellStart"/>
      <w:r w:rsidRPr="00C63101">
        <w:rPr>
          <w:rFonts w:ascii="Arial" w:eastAsia="Calibri" w:hAnsi="Arial" w:cs="Arial"/>
          <w:sz w:val="20"/>
          <w14:ligatures w14:val="none"/>
        </w:rPr>
        <w:t>rrata</w:t>
      </w:r>
      <w:proofErr w:type="spellEnd"/>
      <w:r w:rsidRPr="00C63101">
        <w:rPr>
          <w:rFonts w:ascii="Arial" w:eastAsia="Calibri" w:hAnsi="Arial" w:cs="Arial"/>
          <w:sz w:val="20"/>
          <w14:ligatures w14:val="none"/>
        </w:rPr>
        <w:t xml:space="preserve"> – relación</w:t>
      </w:r>
    </w:p>
    <w:p w14:paraId="180903C2"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lang w:eastAsia="es-MX"/>
          <w14:ligatures w14:val="none"/>
        </w:rPr>
        <w:t>Selecciona la opción que contenga el texto mejor redactado.</w:t>
      </w:r>
    </w:p>
    <w:p w14:paraId="2CE1F408" w14:textId="5377125E" w:rsidR="00F678C9" w:rsidRPr="00C63101" w:rsidRDefault="00F678C9">
      <w:pPr>
        <w:numPr>
          <w:ilvl w:val="0"/>
          <w:numId w:val="1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Como forma de defecto, manía o virtud, tiendo a ser impuntual</w:t>
      </w:r>
      <w:r w:rsidR="00812027" w:rsidRPr="00C63101">
        <w:rPr>
          <w:rFonts w:ascii="Arial" w:eastAsia="Calibri" w:hAnsi="Arial" w:cs="Arial"/>
          <w:sz w:val="20"/>
          <w14:ligatures w14:val="none"/>
        </w:rPr>
        <w:t>.</w:t>
      </w:r>
    </w:p>
    <w:p w14:paraId="735BA67A" w14:textId="77777777" w:rsidR="00F678C9" w:rsidRPr="00C63101" w:rsidRDefault="00F678C9">
      <w:pPr>
        <w:numPr>
          <w:ilvl w:val="0"/>
          <w:numId w:val="1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Como forma de defecto manía o virtud tiendo a ser impuntual</w:t>
      </w:r>
    </w:p>
    <w:p w14:paraId="1E0E92C7" w14:textId="77777777" w:rsidR="00F678C9" w:rsidRPr="00C63101" w:rsidRDefault="00F678C9">
      <w:pPr>
        <w:numPr>
          <w:ilvl w:val="0"/>
          <w:numId w:val="1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Como forma de defecto manía o virtud, tiendo a ser impuntual</w:t>
      </w:r>
    </w:p>
    <w:p w14:paraId="3021AAE5" w14:textId="77777777" w:rsidR="00F678C9" w:rsidRPr="00C63101" w:rsidRDefault="00F678C9">
      <w:pPr>
        <w:numPr>
          <w:ilvl w:val="0"/>
          <w:numId w:val="19"/>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Como, forma de defecto manía o virtud, tiendo a ser impuntual</w:t>
      </w:r>
    </w:p>
    <w:p w14:paraId="16A5DB6D"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lang w:eastAsia="es-MX"/>
          <w14:ligatures w14:val="none"/>
        </w:rPr>
        <w:t>Selecciona la opción que complete correctamente el siguiente fragmento.</w:t>
      </w:r>
    </w:p>
    <w:p w14:paraId="2D1D42A3" w14:textId="59F25D65" w:rsidR="00FD2D64" w:rsidRPr="00C63101" w:rsidRDefault="00F678C9" w:rsidP="00FD2D64">
      <w:p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lang w:eastAsia="es-MX"/>
          <w14:ligatures w14:val="none"/>
        </w:rPr>
        <w:t>Los jóvenes se reúnen en el ___________________ para el concierto de Café Tacuba. ______ 10 nuevos y devaluados pesos.</w:t>
      </w:r>
    </w:p>
    <w:p w14:paraId="2D64B2F7" w14:textId="77777777" w:rsidR="00FD2D64" w:rsidRPr="00C63101" w:rsidRDefault="00FD2D64" w:rsidP="00D9126F">
      <w:pPr>
        <w:numPr>
          <w:ilvl w:val="0"/>
          <w:numId w:val="34"/>
        </w:numPr>
        <w:spacing w:before="60" w:after="0" w:line="360" w:lineRule="auto"/>
        <w:contextualSpacing/>
        <w:jc w:val="both"/>
        <w:rPr>
          <w:rFonts w:ascii="Arial" w:eastAsia="Calibri" w:hAnsi="Arial" w:cs="Arial"/>
          <w:sz w:val="20"/>
          <w:szCs w:val="20"/>
        </w:rPr>
      </w:pPr>
      <w:r w:rsidRPr="00C63101">
        <w:rPr>
          <w:rFonts w:ascii="Arial" w:eastAsia="Calibri" w:hAnsi="Arial" w:cs="Arial"/>
          <w:sz w:val="20"/>
          <w:szCs w:val="20"/>
        </w:rPr>
        <w:t>Estadio Olímpico de Prácticas – Aportan</w:t>
      </w:r>
    </w:p>
    <w:p w14:paraId="0B328194" w14:textId="77777777" w:rsidR="00FD2D64" w:rsidRPr="00C63101" w:rsidRDefault="00FD2D64" w:rsidP="00FD2D64">
      <w:pPr>
        <w:numPr>
          <w:ilvl w:val="0"/>
          <w:numId w:val="34"/>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estadio </w:t>
      </w:r>
      <w:proofErr w:type="spellStart"/>
      <w:r w:rsidRPr="00C63101">
        <w:rPr>
          <w:rFonts w:ascii="Arial" w:eastAsia="Calibri" w:hAnsi="Arial" w:cs="Arial"/>
          <w:sz w:val="20"/>
          <w14:ligatures w14:val="none"/>
        </w:rPr>
        <w:t>olimpico</w:t>
      </w:r>
      <w:proofErr w:type="spellEnd"/>
      <w:r w:rsidRPr="00C63101">
        <w:rPr>
          <w:rFonts w:ascii="Arial" w:eastAsia="Calibri" w:hAnsi="Arial" w:cs="Arial"/>
          <w:sz w:val="20"/>
          <w14:ligatures w14:val="none"/>
        </w:rPr>
        <w:t xml:space="preserve"> de prácticas – aportan</w:t>
      </w:r>
    </w:p>
    <w:p w14:paraId="2BA1C80F" w14:textId="6748A6CA" w:rsidR="00FD2D64" w:rsidRPr="00C63101" w:rsidRDefault="00FD2D64" w:rsidP="00FD2D64">
      <w:pPr>
        <w:numPr>
          <w:ilvl w:val="0"/>
          <w:numId w:val="34"/>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Estadio olímpico de </w:t>
      </w:r>
      <w:proofErr w:type="spellStart"/>
      <w:r w:rsidRPr="00C63101">
        <w:rPr>
          <w:rFonts w:ascii="Arial" w:eastAsia="Calibri" w:hAnsi="Arial" w:cs="Arial"/>
          <w:sz w:val="20"/>
          <w14:ligatures w14:val="none"/>
        </w:rPr>
        <w:t>practicas</w:t>
      </w:r>
      <w:proofErr w:type="spellEnd"/>
      <w:r w:rsidRPr="00C63101">
        <w:rPr>
          <w:rFonts w:ascii="Arial" w:eastAsia="Calibri" w:hAnsi="Arial" w:cs="Arial"/>
          <w:sz w:val="20"/>
          <w14:ligatures w14:val="none"/>
        </w:rPr>
        <w:t xml:space="preserve"> – </w:t>
      </w:r>
      <w:r w:rsidR="00E90060" w:rsidRPr="00C63101">
        <w:rPr>
          <w:rFonts w:ascii="Arial" w:eastAsia="Calibri" w:hAnsi="Arial" w:cs="Arial"/>
          <w:sz w:val="20"/>
          <w14:ligatures w14:val="none"/>
        </w:rPr>
        <w:t>Aportan</w:t>
      </w:r>
    </w:p>
    <w:p w14:paraId="524600CB" w14:textId="5124CED9" w:rsidR="00FD2D64" w:rsidRPr="00C63101" w:rsidRDefault="00FD2D64" w:rsidP="00FD2D64">
      <w:pPr>
        <w:numPr>
          <w:ilvl w:val="0"/>
          <w:numId w:val="34"/>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Estadio </w:t>
      </w:r>
      <w:proofErr w:type="spellStart"/>
      <w:r w:rsidRPr="00C63101">
        <w:rPr>
          <w:rFonts w:ascii="Arial" w:eastAsia="Calibri" w:hAnsi="Arial" w:cs="Arial"/>
          <w:sz w:val="20"/>
          <w14:ligatures w14:val="none"/>
        </w:rPr>
        <w:t>Olimpico</w:t>
      </w:r>
      <w:proofErr w:type="spellEnd"/>
      <w:r w:rsidRPr="00C63101">
        <w:rPr>
          <w:rFonts w:ascii="Arial" w:eastAsia="Calibri" w:hAnsi="Arial" w:cs="Arial"/>
          <w:sz w:val="20"/>
          <w14:ligatures w14:val="none"/>
        </w:rPr>
        <w:t xml:space="preserve"> de Prácticas – Aportan</w:t>
      </w:r>
    </w:p>
    <w:p w14:paraId="4251EA23" w14:textId="77777777" w:rsidR="00F678C9" w:rsidRPr="00C63101" w:rsidRDefault="00F678C9" w:rsidP="00F678C9">
      <w:pPr>
        <w:numPr>
          <w:ilvl w:val="0"/>
          <w:numId w:val="1"/>
        </w:num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lang w:eastAsia="es-MX"/>
          <w14:ligatures w14:val="none"/>
        </w:rPr>
        <w:t>Selecciona el inciso que complete correctamente la siguiente oración.</w:t>
      </w:r>
    </w:p>
    <w:p w14:paraId="5B9008DF" w14:textId="77777777" w:rsidR="00F678C9" w:rsidRPr="00C63101" w:rsidRDefault="00F678C9" w:rsidP="00F678C9">
      <w:pPr>
        <w:tabs>
          <w:tab w:val="left" w:pos="426"/>
        </w:tabs>
        <w:spacing w:before="60" w:after="0" w:line="276" w:lineRule="auto"/>
        <w:ind w:left="360"/>
        <w:contextualSpacing/>
        <w:jc w:val="both"/>
        <w:rPr>
          <w:rFonts w:ascii="Arial" w:eastAsia="Times New Roman" w:hAnsi="Arial" w:cs="Arial"/>
          <w:kern w:val="0"/>
          <w:sz w:val="20"/>
          <w:szCs w:val="20"/>
          <w:lang w:eastAsia="es-MX"/>
          <w14:ligatures w14:val="none"/>
        </w:rPr>
      </w:pPr>
      <w:r w:rsidRPr="00C63101">
        <w:rPr>
          <w:rFonts w:ascii="Arial" w:eastAsia="Times New Roman" w:hAnsi="Arial" w:cs="Arial"/>
          <w:kern w:val="0"/>
          <w:sz w:val="20"/>
          <w:szCs w:val="20"/>
          <w:lang w:eastAsia="es-MX"/>
          <w14:ligatures w14:val="none"/>
        </w:rPr>
        <w:t>Estaba ______ hacia la escuela cuando tuve que ______ un gato que había ______ la propiedad del vecino. Lo perseguí por el jardín y, sin querer, di con un gran _______.</w:t>
      </w:r>
    </w:p>
    <w:p w14:paraId="3FB129C7" w14:textId="77777777" w:rsidR="00F678C9" w:rsidRPr="00C63101" w:rsidRDefault="00F678C9">
      <w:pPr>
        <w:numPr>
          <w:ilvl w:val="0"/>
          <w:numId w:val="21"/>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yendo – ahuyentar – </w:t>
      </w:r>
      <w:proofErr w:type="spellStart"/>
      <w:r w:rsidRPr="00C63101">
        <w:rPr>
          <w:rFonts w:ascii="Arial" w:eastAsia="Calibri" w:hAnsi="Arial" w:cs="Arial"/>
          <w:sz w:val="20"/>
          <w14:ligatures w14:val="none"/>
        </w:rPr>
        <w:t>ayanado</w:t>
      </w:r>
      <w:proofErr w:type="spellEnd"/>
      <w:r w:rsidRPr="00C63101">
        <w:rPr>
          <w:rFonts w:ascii="Arial" w:eastAsia="Calibri" w:hAnsi="Arial" w:cs="Arial"/>
          <w:sz w:val="20"/>
          <w14:ligatures w14:val="none"/>
        </w:rPr>
        <w:t xml:space="preserve"> – </w:t>
      </w:r>
      <w:proofErr w:type="spellStart"/>
      <w:r w:rsidRPr="00C63101">
        <w:rPr>
          <w:rFonts w:ascii="Arial" w:eastAsia="Calibri" w:hAnsi="Arial" w:cs="Arial"/>
          <w:sz w:val="20"/>
          <w14:ligatures w14:val="none"/>
        </w:rPr>
        <w:t>allazgo</w:t>
      </w:r>
      <w:proofErr w:type="spellEnd"/>
    </w:p>
    <w:p w14:paraId="0A9C9E2C" w14:textId="77777777" w:rsidR="00F678C9" w:rsidRPr="00C63101" w:rsidRDefault="00F678C9">
      <w:pPr>
        <w:numPr>
          <w:ilvl w:val="0"/>
          <w:numId w:val="21"/>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yendo – ahuyentar – allanado – hallazgo</w:t>
      </w:r>
    </w:p>
    <w:p w14:paraId="356CC086" w14:textId="77777777" w:rsidR="00F678C9" w:rsidRPr="00C63101" w:rsidRDefault="00F678C9">
      <w:pPr>
        <w:numPr>
          <w:ilvl w:val="0"/>
          <w:numId w:val="21"/>
        </w:numPr>
        <w:spacing w:before="60" w:after="0" w:line="360" w:lineRule="auto"/>
        <w:contextualSpacing/>
        <w:jc w:val="both"/>
        <w:rPr>
          <w:rFonts w:ascii="Arial" w:eastAsia="Calibri" w:hAnsi="Arial" w:cs="Arial"/>
          <w:sz w:val="20"/>
          <w14:ligatures w14:val="none"/>
        </w:rPr>
      </w:pPr>
      <w:r w:rsidRPr="00C63101">
        <w:rPr>
          <w:rFonts w:ascii="Arial" w:eastAsia="Calibri" w:hAnsi="Arial" w:cs="Arial"/>
          <w:sz w:val="20"/>
          <w14:ligatures w14:val="none"/>
        </w:rPr>
        <w:t xml:space="preserve">yendo – </w:t>
      </w:r>
      <w:proofErr w:type="spellStart"/>
      <w:r w:rsidRPr="00C63101">
        <w:rPr>
          <w:rFonts w:ascii="Arial" w:eastAsia="Calibri" w:hAnsi="Arial" w:cs="Arial"/>
          <w:sz w:val="20"/>
          <w14:ligatures w14:val="none"/>
        </w:rPr>
        <w:t>auyentar</w:t>
      </w:r>
      <w:proofErr w:type="spellEnd"/>
      <w:r w:rsidRPr="00C63101">
        <w:rPr>
          <w:rFonts w:ascii="Arial" w:eastAsia="Calibri" w:hAnsi="Arial" w:cs="Arial"/>
          <w:sz w:val="20"/>
          <w14:ligatures w14:val="none"/>
        </w:rPr>
        <w:t xml:space="preserve"> – allanado – </w:t>
      </w:r>
      <w:proofErr w:type="spellStart"/>
      <w:r w:rsidRPr="00C63101">
        <w:rPr>
          <w:rFonts w:ascii="Arial" w:eastAsia="Calibri" w:hAnsi="Arial" w:cs="Arial"/>
          <w:sz w:val="20"/>
          <w14:ligatures w14:val="none"/>
        </w:rPr>
        <w:t>allazgo</w:t>
      </w:r>
      <w:proofErr w:type="spellEnd"/>
    </w:p>
    <w:p w14:paraId="2822938C" w14:textId="77777777" w:rsidR="00F678C9" w:rsidRPr="00C63101" w:rsidRDefault="00F678C9">
      <w:pPr>
        <w:numPr>
          <w:ilvl w:val="0"/>
          <w:numId w:val="21"/>
        </w:numPr>
        <w:spacing w:before="60" w:after="0" w:line="360" w:lineRule="auto"/>
        <w:contextualSpacing/>
        <w:jc w:val="both"/>
        <w:rPr>
          <w:rFonts w:ascii="Arial" w:eastAsia="Calibri" w:hAnsi="Arial" w:cs="Arial"/>
          <w:sz w:val="20"/>
          <w14:ligatures w14:val="none"/>
        </w:rPr>
      </w:pPr>
      <w:proofErr w:type="spellStart"/>
      <w:r w:rsidRPr="00C63101">
        <w:rPr>
          <w:rFonts w:ascii="Arial" w:eastAsia="Calibri" w:hAnsi="Arial" w:cs="Arial"/>
          <w:sz w:val="20"/>
          <w14:ligatures w14:val="none"/>
        </w:rPr>
        <w:t>llendo</w:t>
      </w:r>
      <w:proofErr w:type="spellEnd"/>
      <w:r w:rsidRPr="00C63101">
        <w:rPr>
          <w:rFonts w:ascii="Arial" w:eastAsia="Calibri" w:hAnsi="Arial" w:cs="Arial"/>
          <w:sz w:val="20"/>
          <w14:ligatures w14:val="none"/>
        </w:rPr>
        <w:t xml:space="preserve"> – ahuyentar – allanando – </w:t>
      </w:r>
      <w:proofErr w:type="spellStart"/>
      <w:r w:rsidRPr="00C63101">
        <w:rPr>
          <w:rFonts w:ascii="Arial" w:eastAsia="Calibri" w:hAnsi="Arial" w:cs="Arial"/>
          <w:sz w:val="20"/>
          <w14:ligatures w14:val="none"/>
        </w:rPr>
        <w:t>hallasgo</w:t>
      </w:r>
      <w:proofErr w:type="spellEnd"/>
    </w:p>
    <w:p w14:paraId="5183248B" w14:textId="77777777" w:rsidR="00F678C9" w:rsidRPr="004C470F" w:rsidRDefault="00F678C9" w:rsidP="00F678C9">
      <w:pPr>
        <w:spacing w:before="60" w:after="0" w:line="360" w:lineRule="auto"/>
        <w:ind w:left="720"/>
        <w:contextualSpacing/>
        <w:jc w:val="both"/>
        <w:rPr>
          <w:rFonts w:ascii="Arial" w:eastAsia="Calibri" w:hAnsi="Arial" w:cs="Arial"/>
          <w:sz w:val="20"/>
          <w14:ligatures w14:val="none"/>
        </w:rPr>
      </w:pPr>
    </w:p>
    <w:p w14:paraId="12893BF2" w14:textId="77777777" w:rsidR="00015DB9" w:rsidRDefault="00015DB9"/>
    <w:sectPr w:rsidR="00015DB9" w:rsidSect="00F678C9">
      <w:pgSz w:w="16838" w:h="11906" w:orient="landscape"/>
      <w:pgMar w:top="567" w:right="567" w:bottom="567" w:left="567" w:header="709" w:footer="709"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CD6"/>
    <w:multiLevelType w:val="hybridMultilevel"/>
    <w:tmpl w:val="C1465344"/>
    <w:lvl w:ilvl="0" w:tplc="D230094A">
      <w:start w:val="1"/>
      <w:numFmt w:val="decimal"/>
      <w:lvlText w:val="%1."/>
      <w:lvlJc w:val="left"/>
      <w:pPr>
        <w:ind w:left="720" w:hanging="360"/>
      </w:pPr>
      <w:rPr>
        <w:rFonts w:hint="default"/>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6370AF7"/>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00D5D"/>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5029F"/>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CC12D7"/>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C1D2A"/>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946C16"/>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CF581F"/>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9B35A7"/>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03591D"/>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A589C"/>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B525C6"/>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025BC0"/>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156CE9"/>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F2DFB"/>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20578C"/>
    <w:multiLevelType w:val="hybridMultilevel"/>
    <w:tmpl w:val="C728EB18"/>
    <w:lvl w:ilvl="0" w:tplc="51D242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6A6AEC"/>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175D14"/>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8D4EEC"/>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FA75D7"/>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8857E2"/>
    <w:multiLevelType w:val="hybridMultilevel"/>
    <w:tmpl w:val="A7E0D8B0"/>
    <w:lvl w:ilvl="0" w:tplc="51D242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9C55ED"/>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006F3A"/>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514D55"/>
    <w:multiLevelType w:val="hybridMultilevel"/>
    <w:tmpl w:val="0AB88CB6"/>
    <w:lvl w:ilvl="0" w:tplc="FFFFFFFF">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9D0A4E"/>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A77672"/>
    <w:multiLevelType w:val="hybridMultilevel"/>
    <w:tmpl w:val="76D2D8F2"/>
    <w:lvl w:ilvl="0" w:tplc="4C605F54">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F12B3F"/>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B84C7B"/>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F679AF"/>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F05BF6"/>
    <w:multiLevelType w:val="hybridMultilevel"/>
    <w:tmpl w:val="79FC4C7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C31668"/>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A60F41"/>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F40010"/>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C36390"/>
    <w:multiLevelType w:val="hybridMultilevel"/>
    <w:tmpl w:val="A7E0D8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2290933">
    <w:abstractNumId w:val="0"/>
  </w:num>
  <w:num w:numId="2" w16cid:durableId="1740396540">
    <w:abstractNumId w:val="20"/>
  </w:num>
  <w:num w:numId="3" w16cid:durableId="540559043">
    <w:abstractNumId w:val="12"/>
  </w:num>
  <w:num w:numId="4" w16cid:durableId="548568602">
    <w:abstractNumId w:val="32"/>
  </w:num>
  <w:num w:numId="5" w16cid:durableId="1984265325">
    <w:abstractNumId w:val="31"/>
  </w:num>
  <w:num w:numId="6" w16cid:durableId="976647165">
    <w:abstractNumId w:val="3"/>
  </w:num>
  <w:num w:numId="7" w16cid:durableId="1346396084">
    <w:abstractNumId w:val="22"/>
  </w:num>
  <w:num w:numId="8" w16cid:durableId="344749886">
    <w:abstractNumId w:val="8"/>
  </w:num>
  <w:num w:numId="9" w16cid:durableId="1875457618">
    <w:abstractNumId w:val="28"/>
  </w:num>
  <w:num w:numId="10" w16cid:durableId="1220821170">
    <w:abstractNumId w:val="33"/>
  </w:num>
  <w:num w:numId="11" w16cid:durableId="725568386">
    <w:abstractNumId w:val="14"/>
  </w:num>
  <w:num w:numId="12" w16cid:durableId="509486715">
    <w:abstractNumId w:val="16"/>
  </w:num>
  <w:num w:numId="13" w16cid:durableId="68845185">
    <w:abstractNumId w:val="13"/>
  </w:num>
  <w:num w:numId="14" w16cid:durableId="659583625">
    <w:abstractNumId w:val="10"/>
  </w:num>
  <w:num w:numId="15" w16cid:durableId="717314982">
    <w:abstractNumId w:val="21"/>
  </w:num>
  <w:num w:numId="16" w16cid:durableId="2065369002">
    <w:abstractNumId w:val="19"/>
  </w:num>
  <w:num w:numId="17" w16cid:durableId="121921954">
    <w:abstractNumId w:val="18"/>
  </w:num>
  <w:num w:numId="18" w16cid:durableId="141628890">
    <w:abstractNumId w:val="5"/>
  </w:num>
  <w:num w:numId="19" w16cid:durableId="1787500251">
    <w:abstractNumId w:val="2"/>
  </w:num>
  <w:num w:numId="20" w16cid:durableId="992415467">
    <w:abstractNumId w:val="30"/>
  </w:num>
  <w:num w:numId="21" w16cid:durableId="698626266">
    <w:abstractNumId w:val="29"/>
  </w:num>
  <w:num w:numId="22" w16cid:durableId="1516924396">
    <w:abstractNumId w:val="7"/>
  </w:num>
  <w:num w:numId="23" w16cid:durableId="1770656945">
    <w:abstractNumId w:val="4"/>
  </w:num>
  <w:num w:numId="24" w16cid:durableId="1458835426">
    <w:abstractNumId w:val="11"/>
  </w:num>
  <w:num w:numId="25" w16cid:durableId="981272865">
    <w:abstractNumId w:val="23"/>
  </w:num>
  <w:num w:numId="26" w16cid:durableId="1701474856">
    <w:abstractNumId w:val="1"/>
  </w:num>
  <w:num w:numId="27" w16cid:durableId="1400327793">
    <w:abstractNumId w:val="26"/>
  </w:num>
  <w:num w:numId="28" w16cid:durableId="1762605173">
    <w:abstractNumId w:val="9"/>
  </w:num>
  <w:num w:numId="29" w16cid:durableId="1215579507">
    <w:abstractNumId w:val="6"/>
  </w:num>
  <w:num w:numId="30" w16cid:durableId="76757122">
    <w:abstractNumId w:val="17"/>
  </w:num>
  <w:num w:numId="31" w16cid:durableId="1153255125">
    <w:abstractNumId w:val="25"/>
  </w:num>
  <w:num w:numId="32" w16cid:durableId="1180387808">
    <w:abstractNumId w:val="27"/>
  </w:num>
  <w:num w:numId="33" w16cid:durableId="1540973942">
    <w:abstractNumId w:val="15"/>
  </w:num>
  <w:num w:numId="34" w16cid:durableId="2141720981">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C9"/>
    <w:rsid w:val="00015DB9"/>
    <w:rsid w:val="001D5006"/>
    <w:rsid w:val="00216E9A"/>
    <w:rsid w:val="00235577"/>
    <w:rsid w:val="0037331D"/>
    <w:rsid w:val="003E28CB"/>
    <w:rsid w:val="003E3408"/>
    <w:rsid w:val="00440EF4"/>
    <w:rsid w:val="004A592E"/>
    <w:rsid w:val="00576A0B"/>
    <w:rsid w:val="005A32F1"/>
    <w:rsid w:val="00812027"/>
    <w:rsid w:val="00832AD1"/>
    <w:rsid w:val="00957014"/>
    <w:rsid w:val="00AC2A15"/>
    <w:rsid w:val="00AC3ED6"/>
    <w:rsid w:val="00C63101"/>
    <w:rsid w:val="00D9126F"/>
    <w:rsid w:val="00D948F5"/>
    <w:rsid w:val="00E621C9"/>
    <w:rsid w:val="00E90060"/>
    <w:rsid w:val="00EA6D0A"/>
    <w:rsid w:val="00F33836"/>
    <w:rsid w:val="00F678C9"/>
    <w:rsid w:val="00FD2D64"/>
    <w:rsid w:val="00FD7F66"/>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7583"/>
  <w15:chartTrackingRefBased/>
  <w15:docId w15:val="{387D07EE-EB3C-4E9D-B49F-594C60B9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C9"/>
  </w:style>
  <w:style w:type="paragraph" w:styleId="Ttulo1">
    <w:name w:val="heading 1"/>
    <w:basedOn w:val="Normal"/>
    <w:next w:val="Normal"/>
    <w:link w:val="Ttulo1Car"/>
    <w:uiPriority w:val="9"/>
    <w:qFormat/>
    <w:rsid w:val="00F678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678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678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678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678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678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78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78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78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8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678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678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678C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678C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678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78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78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78C9"/>
    <w:rPr>
      <w:rFonts w:eastAsiaTheme="majorEastAsia" w:cstheme="majorBidi"/>
      <w:color w:val="272727" w:themeColor="text1" w:themeTint="D8"/>
    </w:rPr>
  </w:style>
  <w:style w:type="paragraph" w:styleId="Ttulo">
    <w:name w:val="Title"/>
    <w:basedOn w:val="Normal"/>
    <w:next w:val="Normal"/>
    <w:link w:val="TtuloCar"/>
    <w:uiPriority w:val="10"/>
    <w:qFormat/>
    <w:rsid w:val="00F67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78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78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78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78C9"/>
    <w:pPr>
      <w:spacing w:before="160"/>
      <w:jc w:val="center"/>
    </w:pPr>
    <w:rPr>
      <w:i/>
      <w:iCs/>
      <w:color w:val="404040" w:themeColor="text1" w:themeTint="BF"/>
    </w:rPr>
  </w:style>
  <w:style w:type="character" w:customStyle="1" w:styleId="CitaCar">
    <w:name w:val="Cita Car"/>
    <w:basedOn w:val="Fuentedeprrafopredeter"/>
    <w:link w:val="Cita"/>
    <w:uiPriority w:val="29"/>
    <w:rsid w:val="00F678C9"/>
    <w:rPr>
      <w:i/>
      <w:iCs/>
      <w:color w:val="404040" w:themeColor="text1" w:themeTint="BF"/>
    </w:rPr>
  </w:style>
  <w:style w:type="paragraph" w:styleId="Prrafodelista">
    <w:name w:val="List Paragraph"/>
    <w:basedOn w:val="Normal"/>
    <w:uiPriority w:val="34"/>
    <w:qFormat/>
    <w:rsid w:val="00F678C9"/>
    <w:pPr>
      <w:ind w:left="720"/>
      <w:contextualSpacing/>
    </w:pPr>
  </w:style>
  <w:style w:type="character" w:styleId="nfasisintenso">
    <w:name w:val="Intense Emphasis"/>
    <w:basedOn w:val="Fuentedeprrafopredeter"/>
    <w:uiPriority w:val="21"/>
    <w:qFormat/>
    <w:rsid w:val="00F678C9"/>
    <w:rPr>
      <w:i/>
      <w:iCs/>
      <w:color w:val="2F5496" w:themeColor="accent1" w:themeShade="BF"/>
    </w:rPr>
  </w:style>
  <w:style w:type="paragraph" w:styleId="Citadestacada">
    <w:name w:val="Intense Quote"/>
    <w:basedOn w:val="Normal"/>
    <w:next w:val="Normal"/>
    <w:link w:val="CitadestacadaCar"/>
    <w:uiPriority w:val="30"/>
    <w:qFormat/>
    <w:rsid w:val="00F67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678C9"/>
    <w:rPr>
      <w:i/>
      <w:iCs/>
      <w:color w:val="2F5496" w:themeColor="accent1" w:themeShade="BF"/>
    </w:rPr>
  </w:style>
  <w:style w:type="character" w:styleId="Referenciaintensa">
    <w:name w:val="Intense Reference"/>
    <w:basedOn w:val="Fuentedeprrafopredeter"/>
    <w:uiPriority w:val="32"/>
    <w:qFormat/>
    <w:rsid w:val="00F678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1980</Words>
  <Characters>10893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PROFE2</dc:creator>
  <cp:keywords/>
  <dc:description/>
  <cp:lastModifiedBy>OCTAVIO CAUDILLO</cp:lastModifiedBy>
  <cp:revision>15</cp:revision>
  <dcterms:created xsi:type="dcterms:W3CDTF">2025-07-29T16:47:00Z</dcterms:created>
  <dcterms:modified xsi:type="dcterms:W3CDTF">2026-04-05T18:18:00Z</dcterms:modified>
</cp:coreProperties>
</file>